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9DE1A" w14:textId="3BC5E47C" w:rsidR="00A5184A" w:rsidRDefault="00A5184A" w:rsidP="00057863">
      <w:pPr>
        <w:pStyle w:val="Titolo"/>
        <w:spacing w:after="120"/>
        <w:rPr>
          <w:rFonts w:ascii="Calibri" w:hAnsi="Calibri" w:cs="Tahoma"/>
          <w:sz w:val="22"/>
        </w:rPr>
      </w:pPr>
      <w:r>
        <w:rPr>
          <w:rFonts w:ascii="Calibri" w:hAnsi="Calibri" w:cs="Tahoma"/>
          <w:sz w:val="22"/>
        </w:rPr>
        <w:t xml:space="preserve"> “</w:t>
      </w:r>
      <w:r w:rsidR="00FD41CE">
        <w:rPr>
          <w:rFonts w:ascii="Calibri" w:hAnsi="Calibri" w:cs="Tahoma"/>
          <w:sz w:val="22"/>
        </w:rPr>
        <w:t>Dichiarazione integrativa</w:t>
      </w:r>
      <w:r>
        <w:rPr>
          <w:rFonts w:ascii="Calibri" w:hAnsi="Calibri" w:cs="Tahoma"/>
          <w:sz w:val="22"/>
        </w:rPr>
        <w:t>”</w:t>
      </w:r>
    </w:p>
    <w:p w14:paraId="6ADA7D8F" w14:textId="77777777" w:rsidR="00A5184A" w:rsidRDefault="00A5184A" w:rsidP="00057863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b/>
          <w:bCs/>
          <w:color w:val="000000"/>
          <w:sz w:val="22"/>
        </w:rPr>
      </w:pPr>
    </w:p>
    <w:p w14:paraId="5B0FC94A" w14:textId="77777777" w:rsidR="00A5184A" w:rsidRDefault="00A5184A" w:rsidP="00057863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b/>
          <w:bCs/>
          <w:color w:val="000000"/>
          <w:sz w:val="22"/>
          <w:szCs w:val="23"/>
        </w:rPr>
      </w:pPr>
    </w:p>
    <w:p w14:paraId="07A9FCEB" w14:textId="77777777" w:rsidR="00A5184A" w:rsidRDefault="00A5184A" w:rsidP="00057863">
      <w:pPr>
        <w:pStyle w:val="Corpodeltesto3"/>
        <w:spacing w:after="120" w:line="240" w:lineRule="auto"/>
        <w:rPr>
          <w:rFonts w:ascii="Calibri" w:hAnsi="Calibri"/>
        </w:rPr>
      </w:pPr>
      <w:r>
        <w:rPr>
          <w:rFonts w:ascii="Calibri" w:hAnsi="Calibri"/>
        </w:rPr>
        <w:t xml:space="preserve">Il/La sottoscritto/a …………………………………………..., nato/a </w:t>
      </w:r>
      <w:proofErr w:type="spellStart"/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 xml:space="preserve">……. </w:t>
      </w:r>
      <w:proofErr w:type="gramStart"/>
      <w:r>
        <w:rPr>
          <w:rFonts w:ascii="Calibri" w:hAnsi="Calibri"/>
        </w:rPr>
        <w:t>(….</w:t>
      </w:r>
      <w:proofErr w:type="gramEnd"/>
      <w:r>
        <w:rPr>
          <w:rFonts w:ascii="Calibri" w:hAnsi="Calibri"/>
        </w:rPr>
        <w:t>) il …..…………………, residente a ……….……………………………………………… (……) in Via 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……………….………………….…………… n. ………, in qualità di 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……………….………………………………………………….… e legale rappresentante della società</w:t>
      </w:r>
    </w:p>
    <w:p w14:paraId="1F587F77" w14:textId="77777777" w:rsidR="00A5184A" w:rsidRDefault="00A5184A" w:rsidP="00057863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…………………………………….………………………………., con sede in ………….……………………….………….., via ………..……………………………………………..., codice fiscale …………………………………… e P. IVA ……………………..…….…., di seguito “Impresa”</w:t>
      </w:r>
    </w:p>
    <w:p w14:paraId="211EC5A2" w14:textId="77777777" w:rsidR="00A5184A" w:rsidRDefault="00A5184A" w:rsidP="00057863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2"/>
          <w:szCs w:val="23"/>
        </w:rPr>
      </w:pPr>
      <w:r>
        <w:rPr>
          <w:rFonts w:ascii="Calibri" w:hAnsi="Calibri" w:cs="Tahoma"/>
          <w:b/>
          <w:bCs/>
          <w:color w:val="000000"/>
          <w:sz w:val="22"/>
          <w:szCs w:val="23"/>
        </w:rPr>
        <w:t>oppure</w:t>
      </w:r>
    </w:p>
    <w:p w14:paraId="3490A3AE" w14:textId="77777777" w:rsidR="00A5184A" w:rsidRDefault="00A5184A" w:rsidP="00057863">
      <w:pPr>
        <w:pStyle w:val="Corpotesto"/>
        <w:spacing w:after="120" w:line="240" w:lineRule="auto"/>
        <w:rPr>
          <w:rFonts w:ascii="Calibri" w:hAnsi="Calibri" w:cs="Tahoma"/>
          <w:sz w:val="22"/>
        </w:rPr>
      </w:pPr>
      <w:r>
        <w:rPr>
          <w:rFonts w:ascii="Calibri" w:hAnsi="Calibri" w:cs="Tahoma"/>
          <w:sz w:val="22"/>
        </w:rPr>
        <w:t>in qualità di procuratore speciale, giusta procura speciale autenticata nella firma in data …………………………. dal Notaio Dott. ………………………………………, repertorio n. ……………</w:t>
      </w:r>
      <w:proofErr w:type="gramStart"/>
      <w:r>
        <w:rPr>
          <w:rFonts w:ascii="Calibri" w:hAnsi="Calibri" w:cs="Tahoma"/>
          <w:sz w:val="22"/>
        </w:rPr>
        <w:t>…….</w:t>
      </w:r>
      <w:proofErr w:type="gramEnd"/>
      <w:r>
        <w:rPr>
          <w:rFonts w:ascii="Calibri" w:hAnsi="Calibri" w:cs="Tahoma"/>
          <w:sz w:val="22"/>
        </w:rPr>
        <w:t>, e legale rappresentante della società …………………….……..……………….…………………, con sede in……………………………, via ……………………………………., codice fiscale …………………………… e P. IVA …………………., di seguito “Impresa”</w:t>
      </w:r>
    </w:p>
    <w:p w14:paraId="2BE41D28" w14:textId="77777777" w:rsidR="00A5184A" w:rsidRDefault="00A5184A" w:rsidP="00057863">
      <w:pPr>
        <w:spacing w:after="120"/>
        <w:jc w:val="both"/>
        <w:rPr>
          <w:rFonts w:ascii="Calibri" w:hAnsi="Calibri" w:cs="Tahoma"/>
          <w:sz w:val="22"/>
        </w:rPr>
      </w:pPr>
    </w:p>
    <w:p w14:paraId="693F644A" w14:textId="77777777" w:rsidR="00A5184A" w:rsidRDefault="00F66756" w:rsidP="00057863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ai sensi e per gli effetti dell’art. 76 D.P.R. 445/2000, consapevole della responsabilità e delle conseguenze civili e penali previste in caso di dichiarazioni mendaci e/o formazione od uso di atti falsi nonché in caso di esibizione di atti contenenti dati non più corrispondenti a verità, e consapevole, altresì, che qualora emerga la non veridicità del contenuto della presente dichiarazione l’operatore economico dal medesimo rappresentato decadrà dagli effetti per i quali la stessa è rilasciata; inoltre, qualora la non veridicità del contenuto della presente dichiarazione fosse accertata dopo la stipula del contratto questo s’intenderà risolto di diritto ai sensi dell’art. 1353 e ss. Cod.</w:t>
      </w:r>
      <w:r w:rsidR="00A5184A">
        <w:rPr>
          <w:rFonts w:ascii="Calibri" w:hAnsi="Calibri" w:cs="Tahoma"/>
          <w:color w:val="000000"/>
          <w:sz w:val="22"/>
          <w:szCs w:val="23"/>
        </w:rPr>
        <w:t xml:space="preserve"> civ.</w:t>
      </w:r>
    </w:p>
    <w:p w14:paraId="3FF76624" w14:textId="77777777" w:rsidR="00A5184A" w:rsidRDefault="00A5184A" w:rsidP="00057863">
      <w:pPr>
        <w:pStyle w:val="Titolo4"/>
        <w:spacing w:after="120"/>
        <w:rPr>
          <w:rFonts w:ascii="Calibri" w:hAnsi="Calibri" w:cs="Tahoma"/>
          <w:sz w:val="22"/>
        </w:rPr>
      </w:pPr>
      <w:r>
        <w:rPr>
          <w:rFonts w:ascii="Calibri" w:hAnsi="Calibri" w:cs="Tahoma"/>
          <w:sz w:val="22"/>
        </w:rPr>
        <w:t>DICHIARA</w:t>
      </w:r>
    </w:p>
    <w:p w14:paraId="11164534" w14:textId="77777777" w:rsidR="00A5184A" w:rsidRDefault="00A5184A" w:rsidP="00057863">
      <w:pPr>
        <w:spacing w:after="120"/>
        <w:jc w:val="both"/>
        <w:rPr>
          <w:rFonts w:ascii="Calibri" w:hAnsi="Calibri" w:cs="Tahoma"/>
          <w:sz w:val="22"/>
          <w:lang w:bidi="he-IL"/>
        </w:rPr>
      </w:pPr>
    </w:p>
    <w:p w14:paraId="1E69925E" w14:textId="77777777" w:rsidR="00A5184A" w:rsidRDefault="00A5184A" w:rsidP="00625CC1">
      <w:pPr>
        <w:numPr>
          <w:ilvl w:val="0"/>
          <w:numId w:val="25"/>
        </w:numPr>
        <w:tabs>
          <w:tab w:val="clear" w:pos="1996"/>
          <w:tab w:val="num" w:pos="540"/>
        </w:tabs>
        <w:spacing w:after="120"/>
        <w:ind w:left="540" w:hanging="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di ritenere l’offerta economica presentata remunerativa giacché per la sua formulazione ha preso atto e tenuto conto:</w:t>
      </w:r>
    </w:p>
    <w:p w14:paraId="5320D5A5" w14:textId="5630128D" w:rsidR="00A5184A" w:rsidRDefault="00A5184A" w:rsidP="00625CC1">
      <w:pPr>
        <w:numPr>
          <w:ilvl w:val="4"/>
          <w:numId w:val="15"/>
        </w:numPr>
        <w:tabs>
          <w:tab w:val="num" w:pos="540"/>
        </w:tabs>
        <w:spacing w:after="120"/>
        <w:ind w:left="540" w:hanging="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delle condizioni contrattuali e degli oneri compresi quelli eventuali relativi in materia di sicurezza, di assicurazione, di condizioni di lavoro e di previdenza e</w:t>
      </w:r>
      <w:r w:rsidR="00E73544">
        <w:rPr>
          <w:rFonts w:ascii="Calibri" w:hAnsi="Calibri" w:cs="Tahoma"/>
          <w:color w:val="000000"/>
          <w:sz w:val="22"/>
          <w:szCs w:val="23"/>
        </w:rPr>
        <w:t>d</w:t>
      </w:r>
      <w:r>
        <w:rPr>
          <w:rFonts w:ascii="Calibri" w:hAnsi="Calibri" w:cs="Tahoma"/>
          <w:color w:val="000000"/>
          <w:sz w:val="22"/>
          <w:szCs w:val="23"/>
        </w:rPr>
        <w:t xml:space="preserve"> assistenza</w:t>
      </w:r>
      <w:r w:rsidR="009D16F4">
        <w:rPr>
          <w:rFonts w:ascii="Calibri" w:hAnsi="Calibri" w:cs="Tahoma"/>
          <w:color w:val="000000"/>
          <w:sz w:val="22"/>
          <w:szCs w:val="23"/>
        </w:rPr>
        <w:t>, dei possibili tributi comunali dovuti in relazione alle prestazioni previste dal CSA,</w:t>
      </w:r>
      <w:r>
        <w:rPr>
          <w:rFonts w:ascii="Calibri" w:hAnsi="Calibri" w:cs="Tahoma"/>
          <w:color w:val="000000"/>
          <w:sz w:val="22"/>
          <w:szCs w:val="23"/>
        </w:rPr>
        <w:t xml:space="preserve"> in vigore nel luogo dove dev</w:t>
      </w:r>
      <w:r w:rsidR="001D49BE">
        <w:rPr>
          <w:rFonts w:ascii="Calibri" w:hAnsi="Calibri" w:cs="Tahoma"/>
          <w:color w:val="000000"/>
          <w:sz w:val="22"/>
          <w:szCs w:val="23"/>
        </w:rPr>
        <w:t>e essere eseguit</w:t>
      </w:r>
      <w:r w:rsidR="00E73544">
        <w:rPr>
          <w:rFonts w:ascii="Calibri" w:hAnsi="Calibri" w:cs="Tahoma"/>
          <w:color w:val="000000"/>
          <w:sz w:val="22"/>
          <w:szCs w:val="23"/>
        </w:rPr>
        <w:t>o</w:t>
      </w:r>
      <w:r w:rsidR="001D49BE">
        <w:rPr>
          <w:rFonts w:ascii="Calibri" w:hAnsi="Calibri" w:cs="Tahoma"/>
          <w:color w:val="000000"/>
          <w:sz w:val="22"/>
          <w:szCs w:val="23"/>
        </w:rPr>
        <w:t xml:space="preserve"> </w:t>
      </w:r>
      <w:r w:rsidR="00E73544">
        <w:rPr>
          <w:rFonts w:ascii="Calibri" w:hAnsi="Calibri" w:cs="Tahoma"/>
          <w:color w:val="000000"/>
          <w:sz w:val="22"/>
          <w:szCs w:val="23"/>
        </w:rPr>
        <w:t>il</w:t>
      </w:r>
      <w:r w:rsidR="001D49BE">
        <w:rPr>
          <w:rFonts w:ascii="Calibri" w:hAnsi="Calibri" w:cs="Tahoma"/>
          <w:color w:val="000000"/>
          <w:sz w:val="22"/>
          <w:szCs w:val="23"/>
        </w:rPr>
        <w:t xml:space="preserve"> </w:t>
      </w:r>
      <w:r w:rsidR="00E73544">
        <w:rPr>
          <w:rFonts w:ascii="Calibri" w:hAnsi="Calibri" w:cs="Tahoma"/>
          <w:color w:val="000000"/>
          <w:sz w:val="22"/>
          <w:szCs w:val="23"/>
        </w:rPr>
        <w:t>servizio</w:t>
      </w:r>
      <w:r>
        <w:rPr>
          <w:rFonts w:ascii="Calibri" w:hAnsi="Calibri" w:cs="Tahoma"/>
          <w:color w:val="000000"/>
          <w:sz w:val="22"/>
          <w:szCs w:val="23"/>
        </w:rPr>
        <w:t>;</w:t>
      </w:r>
    </w:p>
    <w:p w14:paraId="2DB10F4E" w14:textId="535691A6" w:rsidR="00A5184A" w:rsidRDefault="00A5184A" w:rsidP="00625CC1">
      <w:pPr>
        <w:numPr>
          <w:ilvl w:val="4"/>
          <w:numId w:val="15"/>
        </w:numPr>
        <w:tabs>
          <w:tab w:val="num" w:pos="540"/>
        </w:tabs>
        <w:spacing w:after="120"/>
        <w:ind w:left="540" w:hanging="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di tutte le circostanze generali, particolari e locali</w:t>
      </w:r>
      <w:r w:rsidR="00E73544">
        <w:rPr>
          <w:rFonts w:ascii="Calibri" w:hAnsi="Calibri" w:cs="Tahoma"/>
          <w:color w:val="000000"/>
          <w:sz w:val="22"/>
          <w:szCs w:val="23"/>
        </w:rPr>
        <w:t>/</w:t>
      </w:r>
      <w:r w:rsidR="009D16F4">
        <w:rPr>
          <w:rFonts w:ascii="Calibri" w:hAnsi="Calibri" w:cs="Tahoma"/>
          <w:color w:val="000000"/>
          <w:sz w:val="22"/>
          <w:szCs w:val="23"/>
        </w:rPr>
        <w:t>territoriali</w:t>
      </w:r>
      <w:r>
        <w:rPr>
          <w:rFonts w:ascii="Calibri" w:hAnsi="Calibri" w:cs="Tahoma"/>
          <w:color w:val="000000"/>
          <w:sz w:val="22"/>
          <w:szCs w:val="23"/>
        </w:rPr>
        <w:t xml:space="preserve">, nessuna esclusa ed eccettuata, che possono avere influito o influire sia </w:t>
      </w:r>
      <w:r w:rsidR="0082158C">
        <w:rPr>
          <w:rFonts w:ascii="Calibri" w:hAnsi="Calibri" w:cs="Tahoma"/>
          <w:color w:val="000000"/>
          <w:sz w:val="22"/>
          <w:szCs w:val="23"/>
        </w:rPr>
        <w:t>sull’esecuzione del servizio</w:t>
      </w:r>
      <w:r>
        <w:rPr>
          <w:rFonts w:ascii="Calibri" w:hAnsi="Calibri" w:cs="Tahoma"/>
          <w:color w:val="000000"/>
          <w:sz w:val="22"/>
          <w:szCs w:val="23"/>
        </w:rPr>
        <w:t>, sia sulla determinazione della propria offerta.</w:t>
      </w:r>
    </w:p>
    <w:p w14:paraId="7CA5008B" w14:textId="665FA764" w:rsidR="00A5184A" w:rsidRDefault="00A5184A" w:rsidP="00625CC1">
      <w:pPr>
        <w:numPr>
          <w:ilvl w:val="0"/>
          <w:numId w:val="22"/>
        </w:numPr>
        <w:tabs>
          <w:tab w:val="clear" w:pos="1996"/>
          <w:tab w:val="num" w:pos="540"/>
        </w:tabs>
        <w:spacing w:after="120"/>
        <w:ind w:left="540" w:hanging="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 xml:space="preserve">di essere edotto degli obblighi derivanti dal </w:t>
      </w:r>
      <w:r w:rsidR="00057863">
        <w:rPr>
          <w:rFonts w:ascii="Calibri" w:hAnsi="Calibri" w:cs="Tahoma"/>
          <w:color w:val="000000"/>
          <w:sz w:val="22"/>
          <w:szCs w:val="23"/>
        </w:rPr>
        <w:t>C</w:t>
      </w:r>
      <w:r>
        <w:rPr>
          <w:rFonts w:ascii="Calibri" w:hAnsi="Calibri" w:cs="Tahoma"/>
          <w:color w:val="000000"/>
          <w:sz w:val="22"/>
          <w:szCs w:val="23"/>
        </w:rPr>
        <w:t xml:space="preserve">odice </w:t>
      </w:r>
      <w:r w:rsidR="00F879B7">
        <w:rPr>
          <w:rFonts w:ascii="Calibri" w:hAnsi="Calibri" w:cs="Tahoma"/>
          <w:color w:val="000000"/>
          <w:sz w:val="22"/>
          <w:szCs w:val="23"/>
        </w:rPr>
        <w:t>etico adottato da A.</w:t>
      </w:r>
      <w:proofErr w:type="gramStart"/>
      <w:r w:rsidR="00F879B7">
        <w:rPr>
          <w:rFonts w:ascii="Calibri" w:hAnsi="Calibri" w:cs="Tahoma"/>
          <w:color w:val="000000"/>
          <w:sz w:val="22"/>
          <w:szCs w:val="23"/>
        </w:rPr>
        <w:t>Se</w:t>
      </w:r>
      <w:r w:rsidR="00147215">
        <w:rPr>
          <w:rFonts w:ascii="Calibri" w:hAnsi="Calibri" w:cs="Tahoma"/>
          <w:color w:val="000000"/>
          <w:sz w:val="22"/>
          <w:szCs w:val="23"/>
        </w:rPr>
        <w:t>.</w:t>
      </w:r>
      <w:r w:rsidR="00F879B7">
        <w:rPr>
          <w:rFonts w:ascii="Calibri" w:hAnsi="Calibri" w:cs="Tahoma"/>
          <w:color w:val="000000"/>
          <w:sz w:val="22"/>
          <w:szCs w:val="23"/>
        </w:rPr>
        <w:t>R</w:t>
      </w:r>
      <w:proofErr w:type="gramEnd"/>
      <w:r w:rsidR="00F879B7">
        <w:rPr>
          <w:rFonts w:ascii="Calibri" w:hAnsi="Calibri" w:cs="Tahoma"/>
          <w:color w:val="000000"/>
          <w:sz w:val="22"/>
          <w:szCs w:val="23"/>
        </w:rPr>
        <w:t xml:space="preserve"> SpA </w:t>
      </w:r>
      <w:r w:rsidR="002A7C57">
        <w:rPr>
          <w:rFonts w:ascii="Calibri" w:hAnsi="Calibri" w:cs="Tahoma"/>
          <w:color w:val="000000"/>
          <w:sz w:val="22"/>
          <w:szCs w:val="23"/>
        </w:rPr>
        <w:t>nell’ambito</w:t>
      </w:r>
      <w:r w:rsidR="00B53975">
        <w:rPr>
          <w:rFonts w:ascii="Calibri" w:hAnsi="Calibri" w:cs="Tahoma"/>
          <w:color w:val="000000"/>
          <w:sz w:val="22"/>
          <w:szCs w:val="23"/>
        </w:rPr>
        <w:t xml:space="preserve"> del Modello di Organizzazione, gestione e controllo ai</w:t>
      </w:r>
      <w:r w:rsidR="00F879B7">
        <w:rPr>
          <w:rFonts w:ascii="Calibri" w:hAnsi="Calibri" w:cs="Tahoma"/>
          <w:color w:val="000000"/>
          <w:sz w:val="22"/>
          <w:szCs w:val="23"/>
        </w:rPr>
        <w:t xml:space="preserve"> sensi del D.lgs. nr. 231/2001</w:t>
      </w:r>
      <w:r w:rsidR="00E73544">
        <w:rPr>
          <w:rFonts w:ascii="Calibri" w:hAnsi="Calibri" w:cs="Tahoma"/>
          <w:color w:val="000000"/>
          <w:sz w:val="22"/>
          <w:szCs w:val="23"/>
        </w:rPr>
        <w:t xml:space="preserve"> (disponibili per consultazione all’indirizzo </w:t>
      </w:r>
      <w:hyperlink r:id="rId7" w:history="1">
        <w:r w:rsidR="00E73544" w:rsidRPr="002045B9">
          <w:rPr>
            <w:rStyle w:val="Collegamentoipertestuale"/>
            <w:rFonts w:ascii="Calibri" w:hAnsi="Calibri" w:cs="Tahoma"/>
            <w:sz w:val="22"/>
            <w:szCs w:val="23"/>
          </w:rPr>
          <w:t>https://www.aserspa.net/it-it/azienda/rubriche/modello-di-organizzazione-gestione-e-controllo-2711-1-92a5f4641e3aae609e40ffb261a8e9d6</w:t>
        </w:r>
      </w:hyperlink>
      <w:r w:rsidR="00E73544">
        <w:rPr>
          <w:rFonts w:ascii="Calibri" w:hAnsi="Calibri" w:cs="Tahoma"/>
          <w:color w:val="000000"/>
          <w:sz w:val="22"/>
          <w:szCs w:val="23"/>
        </w:rPr>
        <w:t>)</w:t>
      </w:r>
      <w:r w:rsidR="005A29C6">
        <w:rPr>
          <w:rFonts w:ascii="Calibri" w:hAnsi="Calibri" w:cs="Tahoma"/>
          <w:color w:val="000000"/>
          <w:sz w:val="22"/>
          <w:szCs w:val="23"/>
        </w:rPr>
        <w:t xml:space="preserve"> </w:t>
      </w:r>
      <w:r w:rsidR="00B53975">
        <w:rPr>
          <w:rFonts w:ascii="Calibri" w:hAnsi="Calibri" w:cs="Tahoma"/>
          <w:color w:val="000000"/>
          <w:sz w:val="22"/>
          <w:szCs w:val="23"/>
        </w:rPr>
        <w:t>e</w:t>
      </w:r>
      <w:r w:rsidR="00E73544">
        <w:rPr>
          <w:rFonts w:ascii="Calibri" w:hAnsi="Calibri" w:cs="Tahoma"/>
          <w:color w:val="000000"/>
          <w:sz w:val="22"/>
          <w:szCs w:val="23"/>
        </w:rPr>
        <w:t>,</w:t>
      </w:r>
      <w:r>
        <w:rPr>
          <w:rFonts w:ascii="Calibri" w:hAnsi="Calibri" w:cs="Tahoma"/>
          <w:color w:val="000000"/>
          <w:sz w:val="22"/>
          <w:szCs w:val="23"/>
        </w:rPr>
        <w:t xml:space="preserve"> in caso di aggiudicazione</w:t>
      </w:r>
      <w:r w:rsidR="00E73544">
        <w:rPr>
          <w:rFonts w:ascii="Calibri" w:hAnsi="Calibri" w:cs="Tahoma"/>
          <w:color w:val="000000"/>
          <w:sz w:val="22"/>
          <w:szCs w:val="23"/>
        </w:rPr>
        <w:t>,</w:t>
      </w:r>
      <w:r>
        <w:rPr>
          <w:rFonts w:ascii="Calibri" w:hAnsi="Calibri" w:cs="Tahoma"/>
          <w:color w:val="000000"/>
          <w:sz w:val="22"/>
          <w:szCs w:val="23"/>
        </w:rPr>
        <w:t xml:space="preserve"> ad osservare e a far osservare ai propri dipendenti e collaboratori il suddetto codice, pena la risoluzione del contratto</w:t>
      </w:r>
      <w:r w:rsidR="0061709C">
        <w:rPr>
          <w:rFonts w:ascii="Calibri" w:hAnsi="Calibri" w:cs="Tahoma"/>
          <w:color w:val="000000"/>
          <w:sz w:val="22"/>
          <w:szCs w:val="23"/>
        </w:rPr>
        <w:t>;</w:t>
      </w:r>
    </w:p>
    <w:p w14:paraId="6112D333" w14:textId="70D49F05" w:rsidR="00A5184A" w:rsidRDefault="00A5184A" w:rsidP="00625CC1">
      <w:pPr>
        <w:numPr>
          <w:ilvl w:val="0"/>
          <w:numId w:val="28"/>
        </w:numPr>
        <w:tabs>
          <w:tab w:val="clear" w:pos="1996"/>
          <w:tab w:val="num" w:pos="540"/>
        </w:tabs>
        <w:spacing w:after="120"/>
        <w:ind w:left="540" w:hanging="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di accettare, senza condizione o riserva alcuna tutte le norme e disposizioni contenute nella documentazione d</w:t>
      </w:r>
      <w:r w:rsidR="007C3FAE">
        <w:rPr>
          <w:rFonts w:ascii="Calibri" w:hAnsi="Calibri" w:cs="Tahoma"/>
          <w:color w:val="000000"/>
          <w:sz w:val="22"/>
          <w:szCs w:val="23"/>
        </w:rPr>
        <w:t>ella procedura</w:t>
      </w:r>
      <w:r w:rsidR="0061709C">
        <w:rPr>
          <w:rFonts w:ascii="Calibri" w:hAnsi="Calibri" w:cs="Tahoma"/>
          <w:color w:val="000000"/>
          <w:sz w:val="22"/>
          <w:szCs w:val="23"/>
        </w:rPr>
        <w:t>;</w:t>
      </w:r>
      <w:r>
        <w:rPr>
          <w:rFonts w:ascii="Calibri" w:hAnsi="Calibri" w:cs="Tahoma"/>
          <w:color w:val="000000"/>
          <w:sz w:val="22"/>
          <w:szCs w:val="23"/>
        </w:rPr>
        <w:t xml:space="preserve"> </w:t>
      </w:r>
    </w:p>
    <w:p w14:paraId="27E571DD" w14:textId="6C0BC9D6" w:rsidR="0059202D" w:rsidRDefault="0059202D" w:rsidP="00A724F7">
      <w:pPr>
        <w:numPr>
          <w:ilvl w:val="0"/>
          <w:numId w:val="28"/>
        </w:numPr>
        <w:tabs>
          <w:tab w:val="clear" w:pos="1996"/>
          <w:tab w:val="num" w:pos="540"/>
        </w:tabs>
        <w:spacing w:after="120"/>
        <w:ind w:left="540" w:hanging="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 xml:space="preserve">di aver preso visione della documentazione della presente procedura, consistente </w:t>
      </w:r>
      <w:r w:rsidR="0002405F">
        <w:rPr>
          <w:rFonts w:ascii="Calibri" w:hAnsi="Calibri" w:cs="Tahoma"/>
          <w:color w:val="000000"/>
          <w:sz w:val="22"/>
          <w:szCs w:val="23"/>
        </w:rPr>
        <w:t>nel</w:t>
      </w:r>
      <w:r>
        <w:rPr>
          <w:rFonts w:ascii="Calibri" w:hAnsi="Calibri" w:cs="Tahoma"/>
          <w:color w:val="000000"/>
          <w:sz w:val="22"/>
          <w:szCs w:val="23"/>
        </w:rPr>
        <w:t xml:space="preserve">: </w:t>
      </w:r>
    </w:p>
    <w:p w14:paraId="2EED896E" w14:textId="35D39B67" w:rsidR="0059202D" w:rsidRDefault="0059202D" w:rsidP="0059202D">
      <w:pPr>
        <w:numPr>
          <w:ilvl w:val="0"/>
          <w:numId w:val="43"/>
        </w:numPr>
        <w:spacing w:after="12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 xml:space="preserve">Bando di gara; </w:t>
      </w:r>
    </w:p>
    <w:p w14:paraId="11FD86F4" w14:textId="23275832" w:rsidR="0059202D" w:rsidRDefault="0059202D" w:rsidP="0059202D">
      <w:pPr>
        <w:numPr>
          <w:ilvl w:val="0"/>
          <w:numId w:val="43"/>
        </w:numPr>
        <w:spacing w:after="12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 xml:space="preserve">Disciplinare di gara; </w:t>
      </w:r>
    </w:p>
    <w:p w14:paraId="62DB73BF" w14:textId="3A22AB60" w:rsidR="0059202D" w:rsidRPr="009D16F4" w:rsidRDefault="009D16F4" w:rsidP="009D16F4">
      <w:pPr>
        <w:numPr>
          <w:ilvl w:val="0"/>
          <w:numId w:val="43"/>
        </w:numPr>
        <w:spacing w:after="12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C</w:t>
      </w:r>
      <w:r w:rsidR="005A29C6">
        <w:rPr>
          <w:rFonts w:ascii="Calibri" w:hAnsi="Calibri" w:cs="Tahoma"/>
          <w:color w:val="000000"/>
          <w:sz w:val="22"/>
          <w:szCs w:val="23"/>
        </w:rPr>
        <w:t>apitolato speciale d’appalto</w:t>
      </w:r>
      <w:r>
        <w:rPr>
          <w:rFonts w:ascii="Calibri" w:hAnsi="Calibri" w:cs="Tahoma"/>
          <w:color w:val="000000"/>
          <w:sz w:val="22"/>
          <w:szCs w:val="23"/>
        </w:rPr>
        <w:t>.</w:t>
      </w:r>
    </w:p>
    <w:p w14:paraId="07B54E7A" w14:textId="77777777" w:rsidR="004C786F" w:rsidRPr="004C786F" w:rsidRDefault="004C786F" w:rsidP="00625CC1">
      <w:pPr>
        <w:spacing w:after="120"/>
        <w:jc w:val="center"/>
        <w:rPr>
          <w:rFonts w:ascii="Calibri" w:hAnsi="Calibri" w:cs="Tahoma"/>
          <w:b/>
          <w:bCs/>
          <w:color w:val="000000"/>
          <w:sz w:val="22"/>
          <w:szCs w:val="23"/>
        </w:rPr>
      </w:pPr>
      <w:r w:rsidRPr="004C786F">
        <w:rPr>
          <w:rFonts w:ascii="Calibri" w:hAnsi="Calibri" w:cs="Tahoma"/>
          <w:b/>
          <w:bCs/>
          <w:color w:val="000000"/>
          <w:sz w:val="22"/>
          <w:szCs w:val="23"/>
        </w:rPr>
        <w:lastRenderedPageBreak/>
        <w:t>DICHIARA INOLTRE</w:t>
      </w:r>
    </w:p>
    <w:p w14:paraId="64F13988" w14:textId="4ADEA54E" w:rsidR="0059202D" w:rsidRPr="0002405F" w:rsidRDefault="0059202D" w:rsidP="0059202D">
      <w:pPr>
        <w:numPr>
          <w:ilvl w:val="0"/>
          <w:numId w:val="30"/>
        </w:numPr>
        <w:tabs>
          <w:tab w:val="clear" w:pos="2281"/>
          <w:tab w:val="num" w:pos="540"/>
        </w:tabs>
        <w:spacing w:after="120"/>
        <w:ind w:left="540" w:hanging="540"/>
        <w:jc w:val="both"/>
        <w:rPr>
          <w:rFonts w:ascii="Calibri" w:hAnsi="Calibri"/>
          <w:sz w:val="22"/>
          <w:szCs w:val="22"/>
        </w:rPr>
      </w:pPr>
      <w:r w:rsidRPr="0002405F">
        <w:rPr>
          <w:rFonts w:ascii="Calibri" w:hAnsi="Calibri"/>
          <w:sz w:val="22"/>
          <w:szCs w:val="22"/>
        </w:rPr>
        <w:t xml:space="preserve">di impegnarsi </w:t>
      </w:r>
      <w:r w:rsidR="008C7750" w:rsidRPr="0002405F">
        <w:rPr>
          <w:rFonts w:ascii="Calibri" w:hAnsi="Calibri"/>
          <w:sz w:val="22"/>
          <w:szCs w:val="22"/>
        </w:rPr>
        <w:t xml:space="preserve">a rendere </w:t>
      </w:r>
      <w:r w:rsidR="009D16F4" w:rsidRPr="0002405F">
        <w:rPr>
          <w:rFonts w:ascii="Calibri" w:hAnsi="Calibri"/>
          <w:sz w:val="22"/>
          <w:szCs w:val="22"/>
        </w:rPr>
        <w:t xml:space="preserve">le </w:t>
      </w:r>
      <w:r w:rsidR="008C7750" w:rsidRPr="0002405F">
        <w:rPr>
          <w:rFonts w:ascii="Calibri" w:hAnsi="Calibri"/>
          <w:sz w:val="22"/>
          <w:szCs w:val="22"/>
        </w:rPr>
        <w:t xml:space="preserve">prestazioni </w:t>
      </w:r>
      <w:r w:rsidR="009D16F4" w:rsidRPr="0002405F">
        <w:rPr>
          <w:rFonts w:ascii="Calibri" w:hAnsi="Calibri"/>
          <w:sz w:val="22"/>
          <w:szCs w:val="22"/>
        </w:rPr>
        <w:t xml:space="preserve">dichiarate nell’offerta tecnica prodotta in sede di gara che siano </w:t>
      </w:r>
      <w:r w:rsidR="008C7750" w:rsidRPr="0002405F">
        <w:rPr>
          <w:rFonts w:ascii="Calibri" w:hAnsi="Calibri"/>
          <w:sz w:val="22"/>
          <w:szCs w:val="22"/>
        </w:rPr>
        <w:t xml:space="preserve">migliorative rispetto </w:t>
      </w:r>
      <w:r w:rsidR="009D16F4" w:rsidRPr="0002405F">
        <w:rPr>
          <w:rFonts w:ascii="Calibri" w:hAnsi="Calibri"/>
          <w:sz w:val="22"/>
          <w:szCs w:val="22"/>
        </w:rPr>
        <w:t>alle condizioni del CSA</w:t>
      </w:r>
      <w:r w:rsidR="008C7750" w:rsidRPr="0002405F">
        <w:rPr>
          <w:rFonts w:ascii="Calibri" w:hAnsi="Calibri"/>
          <w:sz w:val="22"/>
          <w:szCs w:val="22"/>
        </w:rPr>
        <w:t>, qualora richieste dalla Stazion</w:t>
      </w:r>
      <w:r w:rsidR="0003314D" w:rsidRPr="0002405F">
        <w:rPr>
          <w:rFonts w:ascii="Calibri" w:hAnsi="Calibri"/>
          <w:sz w:val="22"/>
          <w:szCs w:val="22"/>
        </w:rPr>
        <w:t>e</w:t>
      </w:r>
      <w:r w:rsidR="008C7750" w:rsidRPr="0002405F">
        <w:rPr>
          <w:rFonts w:ascii="Calibri" w:hAnsi="Calibri"/>
          <w:sz w:val="22"/>
          <w:szCs w:val="22"/>
        </w:rPr>
        <w:t xml:space="preserve"> appaltante; </w:t>
      </w:r>
    </w:p>
    <w:p w14:paraId="48C6AA0C" w14:textId="77777777" w:rsidR="007A05FD" w:rsidRDefault="007A05FD" w:rsidP="007A05FD">
      <w:pPr>
        <w:numPr>
          <w:ilvl w:val="0"/>
          <w:numId w:val="29"/>
        </w:numPr>
        <w:tabs>
          <w:tab w:val="clear" w:pos="1828"/>
          <w:tab w:val="num" w:pos="540"/>
        </w:tabs>
        <w:spacing w:after="120"/>
        <w:ind w:left="540" w:hanging="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 xml:space="preserve">di avere le seguenti posizioni INPS e INAIL: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5"/>
        <w:gridCol w:w="1955"/>
        <w:gridCol w:w="1956"/>
        <w:gridCol w:w="1956"/>
        <w:gridCol w:w="1956"/>
      </w:tblGrid>
      <w:tr w:rsidR="007A05FD" w14:paraId="4F20DD23" w14:textId="77777777" w:rsidTr="002F744B">
        <w:tc>
          <w:tcPr>
            <w:tcW w:w="1885" w:type="dxa"/>
          </w:tcPr>
          <w:p w14:paraId="08766D13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  <w:r>
              <w:rPr>
                <w:rFonts w:ascii="Calibri" w:hAnsi="Calibri" w:cs="Tahoma"/>
                <w:color w:val="000000"/>
                <w:sz w:val="22"/>
                <w:szCs w:val="23"/>
              </w:rPr>
              <w:t>Società/Sede</w:t>
            </w:r>
          </w:p>
        </w:tc>
        <w:tc>
          <w:tcPr>
            <w:tcW w:w="1955" w:type="dxa"/>
          </w:tcPr>
          <w:p w14:paraId="424315CB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  <w:r>
              <w:rPr>
                <w:rFonts w:ascii="Calibri" w:hAnsi="Calibri" w:cs="Tahoma"/>
                <w:color w:val="000000"/>
                <w:sz w:val="22"/>
                <w:szCs w:val="23"/>
              </w:rPr>
              <w:t>INPS/Sede</w:t>
            </w:r>
          </w:p>
        </w:tc>
        <w:tc>
          <w:tcPr>
            <w:tcW w:w="1956" w:type="dxa"/>
          </w:tcPr>
          <w:p w14:paraId="22A7E6D0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  <w:r>
              <w:rPr>
                <w:rFonts w:ascii="Calibri" w:hAnsi="Calibri" w:cs="Tahoma"/>
                <w:color w:val="000000"/>
                <w:sz w:val="22"/>
                <w:szCs w:val="23"/>
              </w:rPr>
              <w:t>Matricola/INPS</w:t>
            </w:r>
          </w:p>
        </w:tc>
        <w:tc>
          <w:tcPr>
            <w:tcW w:w="1956" w:type="dxa"/>
          </w:tcPr>
          <w:p w14:paraId="1E4E79C7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  <w:r>
              <w:rPr>
                <w:rFonts w:ascii="Calibri" w:hAnsi="Calibri" w:cs="Tahoma"/>
                <w:color w:val="000000"/>
                <w:sz w:val="22"/>
                <w:szCs w:val="23"/>
              </w:rPr>
              <w:t>INAIL/Sede</w:t>
            </w:r>
          </w:p>
        </w:tc>
        <w:tc>
          <w:tcPr>
            <w:tcW w:w="1956" w:type="dxa"/>
          </w:tcPr>
          <w:p w14:paraId="43A29452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  <w:r>
              <w:rPr>
                <w:rFonts w:ascii="Calibri" w:hAnsi="Calibri" w:cs="Tahoma"/>
                <w:color w:val="000000"/>
                <w:sz w:val="22"/>
                <w:szCs w:val="23"/>
              </w:rPr>
              <w:t>Matricola/INAIL</w:t>
            </w:r>
          </w:p>
        </w:tc>
      </w:tr>
      <w:tr w:rsidR="007A05FD" w14:paraId="75886157" w14:textId="77777777" w:rsidTr="002F744B">
        <w:tc>
          <w:tcPr>
            <w:tcW w:w="1885" w:type="dxa"/>
          </w:tcPr>
          <w:p w14:paraId="3AD06F44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  <w:tc>
          <w:tcPr>
            <w:tcW w:w="1955" w:type="dxa"/>
          </w:tcPr>
          <w:p w14:paraId="69495E97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  <w:tc>
          <w:tcPr>
            <w:tcW w:w="1956" w:type="dxa"/>
          </w:tcPr>
          <w:p w14:paraId="3EBEAD5C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  <w:tc>
          <w:tcPr>
            <w:tcW w:w="1956" w:type="dxa"/>
          </w:tcPr>
          <w:p w14:paraId="340D687B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  <w:tc>
          <w:tcPr>
            <w:tcW w:w="1956" w:type="dxa"/>
          </w:tcPr>
          <w:p w14:paraId="016E0A28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</w:tr>
      <w:tr w:rsidR="007A05FD" w14:paraId="389E06C3" w14:textId="77777777" w:rsidTr="002F744B">
        <w:tc>
          <w:tcPr>
            <w:tcW w:w="1885" w:type="dxa"/>
          </w:tcPr>
          <w:p w14:paraId="0C0B4B62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  <w:tc>
          <w:tcPr>
            <w:tcW w:w="1955" w:type="dxa"/>
          </w:tcPr>
          <w:p w14:paraId="2857A886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  <w:tc>
          <w:tcPr>
            <w:tcW w:w="1956" w:type="dxa"/>
          </w:tcPr>
          <w:p w14:paraId="45E8DFD1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  <w:tc>
          <w:tcPr>
            <w:tcW w:w="1956" w:type="dxa"/>
          </w:tcPr>
          <w:p w14:paraId="11DF252D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  <w:tc>
          <w:tcPr>
            <w:tcW w:w="1956" w:type="dxa"/>
          </w:tcPr>
          <w:p w14:paraId="38A1F76E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</w:tr>
      <w:tr w:rsidR="007A05FD" w14:paraId="4A8DA791" w14:textId="77777777" w:rsidTr="002F744B">
        <w:tc>
          <w:tcPr>
            <w:tcW w:w="1885" w:type="dxa"/>
          </w:tcPr>
          <w:p w14:paraId="21762B7A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  <w:tc>
          <w:tcPr>
            <w:tcW w:w="1955" w:type="dxa"/>
          </w:tcPr>
          <w:p w14:paraId="4D6EA97B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  <w:tc>
          <w:tcPr>
            <w:tcW w:w="1956" w:type="dxa"/>
          </w:tcPr>
          <w:p w14:paraId="2968BC6F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  <w:tc>
          <w:tcPr>
            <w:tcW w:w="1956" w:type="dxa"/>
          </w:tcPr>
          <w:p w14:paraId="3211C59E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  <w:tc>
          <w:tcPr>
            <w:tcW w:w="1956" w:type="dxa"/>
          </w:tcPr>
          <w:p w14:paraId="6ED70953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</w:tr>
      <w:tr w:rsidR="007A05FD" w14:paraId="24C6D49F" w14:textId="77777777" w:rsidTr="002F744B">
        <w:tc>
          <w:tcPr>
            <w:tcW w:w="1885" w:type="dxa"/>
          </w:tcPr>
          <w:p w14:paraId="37624D9A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  <w:tc>
          <w:tcPr>
            <w:tcW w:w="1955" w:type="dxa"/>
          </w:tcPr>
          <w:p w14:paraId="5147E450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  <w:tc>
          <w:tcPr>
            <w:tcW w:w="1956" w:type="dxa"/>
          </w:tcPr>
          <w:p w14:paraId="4E0EA2F5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  <w:tc>
          <w:tcPr>
            <w:tcW w:w="1956" w:type="dxa"/>
          </w:tcPr>
          <w:p w14:paraId="228E7F4D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  <w:tc>
          <w:tcPr>
            <w:tcW w:w="1956" w:type="dxa"/>
          </w:tcPr>
          <w:p w14:paraId="4FB66ED6" w14:textId="77777777" w:rsidR="007A05FD" w:rsidRDefault="007A05FD" w:rsidP="002F744B">
            <w:pPr>
              <w:tabs>
                <w:tab w:val="num" w:pos="540"/>
              </w:tabs>
              <w:autoSpaceDE w:val="0"/>
              <w:autoSpaceDN w:val="0"/>
              <w:adjustRightInd w:val="0"/>
              <w:ind w:left="540" w:hanging="540"/>
              <w:jc w:val="both"/>
              <w:rPr>
                <w:rFonts w:ascii="Calibri" w:hAnsi="Calibri" w:cs="Tahoma"/>
                <w:color w:val="000000"/>
                <w:sz w:val="22"/>
                <w:szCs w:val="23"/>
              </w:rPr>
            </w:pPr>
          </w:p>
        </w:tc>
      </w:tr>
    </w:tbl>
    <w:p w14:paraId="7AD7992C" w14:textId="77777777" w:rsidR="007A05FD" w:rsidRDefault="007A05FD" w:rsidP="007A05FD">
      <w:pPr>
        <w:tabs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Calibri" w:hAnsi="Calibri" w:cs="Tahoma"/>
          <w:color w:val="000000"/>
          <w:sz w:val="22"/>
          <w:szCs w:val="23"/>
        </w:rPr>
      </w:pPr>
    </w:p>
    <w:p w14:paraId="3C1C1CC7" w14:textId="77777777" w:rsidR="007A05FD" w:rsidRDefault="007A05FD" w:rsidP="007A05FD">
      <w:pPr>
        <w:tabs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Dimensione aziendale* ______________</w:t>
      </w:r>
      <w:r>
        <w:rPr>
          <w:rFonts w:ascii="Calibri" w:hAnsi="Calibri" w:cs="Tahoma"/>
          <w:color w:val="000000"/>
          <w:sz w:val="22"/>
          <w:szCs w:val="23"/>
        </w:rPr>
        <w:tab/>
        <w:t>C.C.N.L. applicato___________________________</w:t>
      </w:r>
    </w:p>
    <w:p w14:paraId="1D88D86F" w14:textId="0D0AF488" w:rsidR="007A05FD" w:rsidRDefault="0002405F" w:rsidP="0002405F">
      <w:pPr>
        <w:autoSpaceDE w:val="0"/>
        <w:autoSpaceDN w:val="0"/>
        <w:adjustRightInd w:val="0"/>
        <w:spacing w:line="360" w:lineRule="auto"/>
        <w:ind w:left="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*</w:t>
      </w:r>
      <w:r w:rsidR="007A05FD">
        <w:rPr>
          <w:rFonts w:ascii="Calibri" w:hAnsi="Calibri" w:cs="Tahoma"/>
          <w:color w:val="000000"/>
          <w:sz w:val="22"/>
          <w:szCs w:val="23"/>
        </w:rPr>
        <w:t>computabile ai sensi dell’art 4 della L. 68/99</w:t>
      </w:r>
    </w:p>
    <w:p w14:paraId="25E3E182" w14:textId="77777777" w:rsidR="007A05FD" w:rsidRDefault="007A05FD" w:rsidP="007A05FD">
      <w:pPr>
        <w:tabs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Calibri" w:hAnsi="Calibri" w:cs="Tahoma"/>
          <w:color w:val="000000"/>
          <w:sz w:val="22"/>
          <w:szCs w:val="23"/>
          <w:highlight w:val="yellow"/>
        </w:rPr>
      </w:pPr>
    </w:p>
    <w:p w14:paraId="324F0122" w14:textId="77777777" w:rsidR="007A05FD" w:rsidRDefault="007A05FD" w:rsidP="007A05FD">
      <w:pPr>
        <w:numPr>
          <w:ilvl w:val="1"/>
          <w:numId w:val="2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che la sede dell’Agenzia delle Entrate competente per territorio è la seguente: ………………………………………………………………………………………………………………………………………con sede a……………………………………… in Via/Piazza………………………………………………………; PEC: ……………………………;</w:t>
      </w:r>
    </w:p>
    <w:p w14:paraId="1BEB4514" w14:textId="77777777" w:rsidR="007A05FD" w:rsidRDefault="007A05FD" w:rsidP="007A05FD">
      <w:p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="Calibri" w:hAnsi="Calibri" w:cs="Tahoma"/>
          <w:color w:val="000000"/>
          <w:sz w:val="22"/>
          <w:szCs w:val="23"/>
        </w:rPr>
      </w:pPr>
    </w:p>
    <w:p w14:paraId="18473710" w14:textId="21325E4C" w:rsidR="004C786F" w:rsidRPr="007A05FD" w:rsidRDefault="007A05FD" w:rsidP="007B1090">
      <w:pPr>
        <w:numPr>
          <w:ilvl w:val="0"/>
          <w:numId w:val="30"/>
        </w:numPr>
        <w:tabs>
          <w:tab w:val="clear" w:pos="2281"/>
          <w:tab w:val="num" w:pos="540"/>
        </w:tabs>
        <w:spacing w:after="120"/>
        <w:ind w:left="540" w:hanging="540"/>
        <w:jc w:val="both"/>
        <w:rPr>
          <w:rFonts w:ascii="Calibri" w:hAnsi="Calibri" w:cs="Tahoma"/>
          <w:color w:val="000000"/>
          <w:sz w:val="22"/>
          <w:szCs w:val="23"/>
        </w:rPr>
      </w:pPr>
      <w:r w:rsidRPr="007A05FD">
        <w:rPr>
          <w:rFonts w:ascii="Calibri" w:hAnsi="Calibri" w:cs="Tahoma"/>
          <w:color w:val="000000"/>
          <w:sz w:val="22"/>
          <w:szCs w:val="23"/>
        </w:rPr>
        <w:t xml:space="preserve">di essere informato, ai sensi e per gli effetti del Regolamento UE n. 2016/679 (GDPR) che i dati personali raccolti saranno trattati, anche con strumenti informatici, esclusivamente nell’ambito del procedimento per il quale la presente dichiarazione viene resa, autorizzando il trattamento dei dati. </w:t>
      </w:r>
    </w:p>
    <w:p w14:paraId="7F180DC4" w14:textId="77777777" w:rsidR="00A5184A" w:rsidRDefault="0061709C" w:rsidP="00625CC1">
      <w:pPr>
        <w:spacing w:after="120"/>
        <w:jc w:val="both"/>
        <w:rPr>
          <w:rFonts w:ascii="Calibri" w:hAnsi="Calibri" w:cs="Tahoma"/>
          <w:color w:val="000000"/>
          <w:sz w:val="22"/>
          <w:szCs w:val="23"/>
        </w:rPr>
      </w:pPr>
      <w:r w:rsidRPr="0061709C">
        <w:rPr>
          <w:rFonts w:ascii="Calibri" w:hAnsi="Calibri" w:cs="Tahoma"/>
          <w:color w:val="000000"/>
          <w:sz w:val="22"/>
          <w:szCs w:val="23"/>
        </w:rPr>
        <w:t>Tutti i documenti sono oggetto di diritto di accesso ai sensi e con le</w:t>
      </w:r>
      <w:r>
        <w:rPr>
          <w:rFonts w:ascii="Calibri" w:hAnsi="Calibri" w:cs="Tahoma"/>
          <w:color w:val="000000"/>
          <w:sz w:val="22"/>
          <w:szCs w:val="23"/>
        </w:rPr>
        <w:t xml:space="preserve"> </w:t>
      </w:r>
      <w:r w:rsidRPr="0061709C">
        <w:rPr>
          <w:rFonts w:ascii="Calibri" w:hAnsi="Calibri" w:cs="Tahoma"/>
          <w:color w:val="000000"/>
          <w:sz w:val="22"/>
          <w:szCs w:val="23"/>
        </w:rPr>
        <w:t xml:space="preserve">modalità previste dall’art. 53 del </w:t>
      </w:r>
      <w:r w:rsidR="00724238">
        <w:rPr>
          <w:rFonts w:ascii="Calibri" w:hAnsi="Calibri" w:cs="Tahoma"/>
          <w:color w:val="000000"/>
          <w:sz w:val="22"/>
          <w:szCs w:val="23"/>
        </w:rPr>
        <w:t>D.lgs. n. 50/2016.</w:t>
      </w:r>
    </w:p>
    <w:p w14:paraId="58D517CE" w14:textId="77777777" w:rsidR="00724238" w:rsidRPr="0061709C" w:rsidRDefault="00724238" w:rsidP="00625CC1">
      <w:pPr>
        <w:spacing w:after="120"/>
        <w:jc w:val="both"/>
        <w:rPr>
          <w:rFonts w:ascii="Calibri" w:hAnsi="Calibri" w:cs="Tahoma"/>
          <w:color w:val="000000"/>
          <w:sz w:val="22"/>
          <w:szCs w:val="23"/>
        </w:rPr>
      </w:pPr>
    </w:p>
    <w:p w14:paraId="01FF2091" w14:textId="77777777" w:rsidR="0061709C" w:rsidRDefault="00063D7D" w:rsidP="00057863">
      <w:pPr>
        <w:autoSpaceDE w:val="0"/>
        <w:autoSpaceDN w:val="0"/>
        <w:adjustRightInd w:val="0"/>
        <w:spacing w:after="120"/>
        <w:ind w:left="3540" w:hanging="3540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Data, __________________.</w:t>
      </w:r>
    </w:p>
    <w:p w14:paraId="33910F47" w14:textId="77777777" w:rsidR="00A5184A" w:rsidRDefault="00A5184A" w:rsidP="00057863">
      <w:pPr>
        <w:autoSpaceDE w:val="0"/>
        <w:autoSpaceDN w:val="0"/>
        <w:adjustRightInd w:val="0"/>
        <w:spacing w:after="120"/>
        <w:ind w:left="3540" w:firstLine="2028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 xml:space="preserve">     IL DICHIARANTE</w:t>
      </w:r>
    </w:p>
    <w:p w14:paraId="5F03DDE7" w14:textId="77777777" w:rsidR="00A5184A" w:rsidRDefault="00A5184A" w:rsidP="00057863">
      <w:pPr>
        <w:autoSpaceDE w:val="0"/>
        <w:autoSpaceDN w:val="0"/>
        <w:adjustRightInd w:val="0"/>
        <w:spacing w:after="120"/>
        <w:ind w:left="3540" w:firstLine="2028"/>
        <w:jc w:val="both"/>
        <w:rPr>
          <w:rFonts w:ascii="Calibri" w:hAnsi="Calibri" w:cs="Tahoma"/>
          <w:color w:val="000000"/>
          <w:sz w:val="22"/>
          <w:szCs w:val="23"/>
        </w:rPr>
      </w:pPr>
      <w:r>
        <w:rPr>
          <w:rFonts w:ascii="Calibri" w:hAnsi="Calibri" w:cs="Tahoma"/>
          <w:color w:val="000000"/>
          <w:sz w:val="22"/>
          <w:szCs w:val="23"/>
        </w:rPr>
        <w:t>-------------------------------</w:t>
      </w:r>
    </w:p>
    <w:p w14:paraId="3264BFDC" w14:textId="77777777" w:rsidR="00A5184A" w:rsidRDefault="00A5184A" w:rsidP="00057863">
      <w:pPr>
        <w:tabs>
          <w:tab w:val="left" w:pos="5670"/>
        </w:tabs>
        <w:spacing w:after="120"/>
        <w:ind w:right="567"/>
        <w:jc w:val="both"/>
        <w:rPr>
          <w:rFonts w:ascii="Calibri" w:hAnsi="Calibri" w:cs="Tahoma"/>
          <w:sz w:val="22"/>
        </w:rPr>
      </w:pPr>
      <w:r>
        <w:rPr>
          <w:rFonts w:ascii="Calibri" w:hAnsi="Calibri" w:cs="Tahoma"/>
          <w:sz w:val="22"/>
        </w:rPr>
        <w:t xml:space="preserve">                                                                                 </w:t>
      </w:r>
      <w:r>
        <w:rPr>
          <w:rFonts w:ascii="Calibri" w:hAnsi="Calibri" w:cs="Tahoma"/>
          <w:sz w:val="22"/>
        </w:rPr>
        <w:tab/>
      </w:r>
      <w:r w:rsidRPr="00F63010">
        <w:rPr>
          <w:rFonts w:ascii="Calibri" w:hAnsi="Calibri" w:cs="Tahoma"/>
          <w:sz w:val="22"/>
        </w:rPr>
        <w:t>(Apporre Firma Digitale)</w:t>
      </w:r>
    </w:p>
    <w:p w14:paraId="5E2125B3" w14:textId="77777777" w:rsidR="00063D7D" w:rsidRDefault="00063D7D" w:rsidP="00057863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bCs/>
          <w:iCs/>
          <w:color w:val="000000"/>
          <w:sz w:val="22"/>
          <w:szCs w:val="23"/>
        </w:rPr>
      </w:pPr>
    </w:p>
    <w:p w14:paraId="1C914FF1" w14:textId="77777777" w:rsidR="003C3741" w:rsidRDefault="003C3741" w:rsidP="00057863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bCs/>
          <w:iCs/>
          <w:color w:val="000000"/>
          <w:sz w:val="20"/>
          <w:szCs w:val="20"/>
        </w:rPr>
      </w:pPr>
    </w:p>
    <w:p w14:paraId="631CBC7C" w14:textId="77777777" w:rsidR="003C3741" w:rsidRDefault="003C3741" w:rsidP="00057863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bCs/>
          <w:iCs/>
          <w:color w:val="000000"/>
          <w:sz w:val="20"/>
          <w:szCs w:val="20"/>
        </w:rPr>
      </w:pPr>
    </w:p>
    <w:p w14:paraId="71B2E9CD" w14:textId="77777777" w:rsidR="003C3741" w:rsidRDefault="003C3741" w:rsidP="00057863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bCs/>
          <w:iCs/>
          <w:color w:val="000000"/>
          <w:sz w:val="20"/>
          <w:szCs w:val="20"/>
        </w:rPr>
      </w:pPr>
    </w:p>
    <w:p w14:paraId="38B02882" w14:textId="6077DF00" w:rsidR="00A5184A" w:rsidRPr="00724238" w:rsidRDefault="0061709C" w:rsidP="00057863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b/>
          <w:bCs/>
          <w:i/>
          <w:iCs/>
          <w:color w:val="000000"/>
          <w:sz w:val="20"/>
          <w:szCs w:val="20"/>
        </w:rPr>
      </w:pPr>
      <w:r w:rsidRPr="00724238">
        <w:rPr>
          <w:rFonts w:ascii="Calibri" w:hAnsi="Calibri" w:cs="Tahoma"/>
          <w:bCs/>
          <w:iCs/>
          <w:color w:val="000000"/>
          <w:sz w:val="20"/>
          <w:szCs w:val="20"/>
        </w:rPr>
        <w:t xml:space="preserve">Ai sensi dell’art. 38 del DPR 445/2000 si ricorda che la firma apposta non necessita di autentica e deve essere corredata da copia fotostatica, non autenticata, di un documento di identità del sottoscrittore in corso di validità. DPR 445/2000 – Art. 76, comma 1 – Norme penali. Chiunque rilascia dichiarazioni mendaci, forma atti falsi o ne fa uso nei casi previsti dal presente testo unico è punito ai sensi del </w:t>
      </w:r>
      <w:proofErr w:type="gramStart"/>
      <w:r w:rsidRPr="00724238">
        <w:rPr>
          <w:rFonts w:ascii="Calibri" w:hAnsi="Calibri" w:cs="Tahoma"/>
          <w:bCs/>
          <w:iCs/>
          <w:color w:val="000000"/>
          <w:sz w:val="20"/>
          <w:szCs w:val="20"/>
        </w:rPr>
        <w:t>codice penale</w:t>
      </w:r>
      <w:proofErr w:type="gramEnd"/>
      <w:r w:rsidRPr="00724238">
        <w:rPr>
          <w:rFonts w:ascii="Calibri" w:hAnsi="Calibri" w:cs="Tahoma"/>
          <w:bCs/>
          <w:iCs/>
          <w:color w:val="000000"/>
          <w:sz w:val="20"/>
          <w:szCs w:val="20"/>
        </w:rPr>
        <w:t xml:space="preserve"> e delle leggi speciali in materia</w:t>
      </w:r>
      <w:r w:rsidRPr="00724238">
        <w:rPr>
          <w:rFonts w:ascii="Calibri" w:hAnsi="Calibri" w:cs="Tahoma"/>
          <w:b/>
          <w:bCs/>
          <w:i/>
          <w:iCs/>
          <w:color w:val="000000"/>
          <w:sz w:val="20"/>
          <w:szCs w:val="20"/>
        </w:rPr>
        <w:t>.</w:t>
      </w:r>
    </w:p>
    <w:sectPr w:rsidR="00A5184A" w:rsidRPr="00724238" w:rsidSect="00FF622A">
      <w:headerReference w:type="default" r:id="rId8"/>
      <w:pgSz w:w="11906" w:h="16838"/>
      <w:pgMar w:top="1560" w:right="1134" w:bottom="899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CC13A" w14:textId="77777777" w:rsidR="00C02EC0" w:rsidRDefault="00C02EC0" w:rsidP="0061709C">
      <w:r>
        <w:separator/>
      </w:r>
    </w:p>
  </w:endnote>
  <w:endnote w:type="continuationSeparator" w:id="0">
    <w:p w14:paraId="690AA055" w14:textId="77777777" w:rsidR="00C02EC0" w:rsidRDefault="00C02EC0" w:rsidP="0061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521C6" w14:textId="77777777" w:rsidR="00C02EC0" w:rsidRDefault="00C02EC0" w:rsidP="0061709C">
      <w:r>
        <w:separator/>
      </w:r>
    </w:p>
  </w:footnote>
  <w:footnote w:type="continuationSeparator" w:id="0">
    <w:p w14:paraId="4AAE3411" w14:textId="77777777" w:rsidR="00C02EC0" w:rsidRDefault="00C02EC0" w:rsidP="00617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37619" w14:textId="487854F7" w:rsidR="0061709C" w:rsidRPr="004C786F" w:rsidRDefault="00796F88" w:rsidP="00AD2E27">
    <w:pPr>
      <w:pStyle w:val="Intestazione"/>
      <w:jc w:val="both"/>
    </w:pPr>
    <w:r w:rsidRPr="00796F88">
      <w:rPr>
        <w:rFonts w:ascii="Calibri" w:hAnsi="Calibri" w:cs="Calibri"/>
        <w:b/>
        <w:bCs/>
        <w:sz w:val="22"/>
        <w:szCs w:val="22"/>
      </w:rPr>
      <w:t xml:space="preserve">Procedura aperta ex art. 60, D.lgs. nr. 50/2016 e </w:t>
    </w:r>
    <w:proofErr w:type="spellStart"/>
    <w:r w:rsidRPr="00796F88">
      <w:rPr>
        <w:rFonts w:ascii="Calibri" w:hAnsi="Calibri" w:cs="Calibri"/>
        <w:b/>
        <w:bCs/>
        <w:sz w:val="22"/>
        <w:szCs w:val="22"/>
      </w:rPr>
      <w:t>s.m.i.</w:t>
    </w:r>
    <w:proofErr w:type="spellEnd"/>
    <w:r w:rsidRPr="00796F88">
      <w:rPr>
        <w:rFonts w:ascii="Calibri" w:hAnsi="Calibri" w:cs="Calibri"/>
        <w:b/>
        <w:bCs/>
        <w:sz w:val="22"/>
        <w:szCs w:val="22"/>
      </w:rPr>
      <w:t xml:space="preserve"> per l’AFFIDAMENTO DEL SERVIZIO DI RACCOLTA, TRASPORTO E SMALTIMENTO/RECUPERO</w:t>
    </w:r>
    <w:r w:rsidR="00FF622A">
      <w:rPr>
        <w:rFonts w:ascii="Calibri" w:hAnsi="Calibri" w:cs="Calibri"/>
        <w:b/>
        <w:bCs/>
        <w:sz w:val="22"/>
        <w:szCs w:val="22"/>
      </w:rPr>
      <w:t xml:space="preserve"> </w:t>
    </w:r>
    <w:r w:rsidR="0059202D">
      <w:rPr>
        <w:rFonts w:ascii="Calibri" w:hAnsi="Calibri" w:cs="Calibri"/>
        <w:b/>
        <w:bCs/>
        <w:sz w:val="22"/>
        <w:szCs w:val="22"/>
      </w:rPr>
      <w:t xml:space="preserve">DI </w:t>
    </w:r>
    <w:r w:rsidR="00FF622A">
      <w:rPr>
        <w:rFonts w:ascii="Calibri" w:hAnsi="Calibri" w:cs="Calibri"/>
        <w:b/>
        <w:bCs/>
        <w:sz w:val="22"/>
        <w:szCs w:val="22"/>
      </w:rPr>
      <w:t>RIFIUTI URBANI</w:t>
    </w:r>
    <w:r w:rsidR="0059202D">
      <w:rPr>
        <w:rFonts w:ascii="Calibri" w:hAnsi="Calibri" w:cs="Calibri"/>
        <w:b/>
        <w:bCs/>
        <w:sz w:val="22"/>
        <w:szCs w:val="22"/>
      </w:rPr>
      <w:t xml:space="preserve"> TESSILI</w:t>
    </w:r>
    <w:r w:rsidRPr="00796F88">
      <w:rPr>
        <w:rFonts w:ascii="Calibri" w:hAnsi="Calibri" w:cs="Calibri"/>
        <w:b/>
        <w:bCs/>
        <w:sz w:val="22"/>
        <w:szCs w:val="22"/>
      </w:rPr>
      <w:t xml:space="preserve"> </w:t>
    </w:r>
    <w:r w:rsidR="0059202D">
      <w:rPr>
        <w:rFonts w:ascii="Calibri" w:hAnsi="Calibri" w:cs="Calibri"/>
        <w:b/>
        <w:bCs/>
        <w:sz w:val="22"/>
        <w:szCs w:val="22"/>
      </w:rPr>
      <w:t>(</w:t>
    </w:r>
    <w:r w:rsidRPr="00796F88">
      <w:rPr>
        <w:rFonts w:ascii="Calibri" w:hAnsi="Calibri" w:cs="Calibri"/>
        <w:b/>
        <w:bCs/>
        <w:sz w:val="22"/>
        <w:szCs w:val="22"/>
      </w:rPr>
      <w:t>CER 20.01.10</w:t>
    </w:r>
    <w:r w:rsidR="0059202D">
      <w:rPr>
        <w:rFonts w:ascii="Calibri" w:hAnsi="Calibri" w:cs="Calibri"/>
        <w:b/>
        <w:bCs/>
        <w:sz w:val="22"/>
        <w:szCs w:val="22"/>
      </w:rPr>
      <w:t>)</w:t>
    </w:r>
    <w:r w:rsidRPr="00796F88">
      <w:rPr>
        <w:rFonts w:ascii="Calibri" w:hAnsi="Calibri" w:cs="Calibri"/>
        <w:b/>
        <w:bCs/>
        <w:sz w:val="22"/>
        <w:szCs w:val="22"/>
      </w:rPr>
      <w:t xml:space="preserve"> E</w:t>
    </w:r>
    <w:r w:rsidR="0059202D">
      <w:rPr>
        <w:rFonts w:ascii="Calibri" w:hAnsi="Calibri" w:cs="Calibri"/>
        <w:b/>
        <w:bCs/>
        <w:sz w:val="22"/>
        <w:szCs w:val="22"/>
      </w:rPr>
      <w:t xml:space="preserve"> DEI</w:t>
    </w:r>
    <w:r w:rsidRPr="00796F88">
      <w:rPr>
        <w:rFonts w:ascii="Calibri" w:hAnsi="Calibri" w:cs="Calibri"/>
        <w:b/>
        <w:bCs/>
        <w:sz w:val="22"/>
        <w:szCs w:val="22"/>
      </w:rPr>
      <w:t xml:space="preserve"> SERVIZI ACCESSORI, DA ESEGUIRSI SUL TERRITORIO</w:t>
    </w:r>
    <w:r w:rsidR="0059202D">
      <w:rPr>
        <w:rFonts w:ascii="Calibri" w:hAnsi="Calibri" w:cs="Calibri"/>
        <w:b/>
        <w:bCs/>
        <w:sz w:val="22"/>
        <w:szCs w:val="22"/>
      </w:rPr>
      <w:t xml:space="preserve"> COMUNALE DELLA CITTA’DI</w:t>
    </w:r>
    <w:r w:rsidRPr="00796F88">
      <w:rPr>
        <w:rFonts w:ascii="Calibri" w:hAnsi="Calibri" w:cs="Calibri"/>
        <w:b/>
        <w:bCs/>
        <w:sz w:val="22"/>
        <w:szCs w:val="22"/>
      </w:rPr>
      <w:t xml:space="preserve"> RHO PER IL </w:t>
    </w:r>
    <w:r w:rsidR="00E73544">
      <w:rPr>
        <w:rFonts w:ascii="Calibri" w:hAnsi="Calibri" w:cs="Calibri"/>
        <w:b/>
        <w:bCs/>
        <w:sz w:val="22"/>
        <w:szCs w:val="22"/>
      </w:rPr>
      <w:t>TRIENNIO</w:t>
    </w:r>
    <w:r w:rsidRPr="00796F88">
      <w:rPr>
        <w:rFonts w:ascii="Calibri" w:hAnsi="Calibri" w:cs="Calibri"/>
        <w:b/>
        <w:bCs/>
        <w:sz w:val="22"/>
        <w:szCs w:val="22"/>
      </w:rPr>
      <w:t xml:space="preserve"> 2023 - 202</w:t>
    </w:r>
    <w:r w:rsidR="00E73544">
      <w:rPr>
        <w:rFonts w:ascii="Calibri" w:hAnsi="Calibri" w:cs="Calibri"/>
        <w:b/>
        <w:bCs/>
        <w:sz w:val="22"/>
        <w:szCs w:val="22"/>
      </w:rPr>
      <w:t>5</w:t>
    </w:r>
    <w:r w:rsidRPr="00796F88">
      <w:rPr>
        <w:rFonts w:ascii="Calibri" w:hAnsi="Calibri" w:cs="Calibri"/>
        <w:b/>
        <w:bCs/>
        <w:sz w:val="22"/>
        <w:szCs w:val="22"/>
      </w:rPr>
      <w:t xml:space="preserve"> – CIG</w:t>
    </w:r>
    <w:r>
      <w:rPr>
        <w:rFonts w:ascii="Calibri" w:hAnsi="Calibri" w:cs="Calibri"/>
        <w:b/>
        <w:bCs/>
        <w:sz w:val="22"/>
        <w:szCs w:val="22"/>
      </w:rPr>
      <w:t xml:space="preserve"> </w:t>
    </w:r>
    <w:r w:rsidR="00D15AA8" w:rsidRPr="00D15AA8">
      <w:rPr>
        <w:rFonts w:ascii="Calibri" w:hAnsi="Calibri" w:cs="Calibri"/>
        <w:b/>
        <w:bCs/>
        <w:sz w:val="22"/>
        <w:szCs w:val="22"/>
      </w:rPr>
      <w:t>9590949D7B</w:t>
    </w:r>
    <w:r w:rsidR="004C786F" w:rsidRPr="004C786F">
      <w:rPr>
        <w:rFonts w:ascii="Calibri" w:hAnsi="Calibri" w:cs="Calibri"/>
        <w:b/>
        <w:sz w:val="22"/>
        <w:szCs w:val="22"/>
      </w:rPr>
      <w:t>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EAA"/>
    <w:multiLevelType w:val="hybridMultilevel"/>
    <w:tmpl w:val="622A5546"/>
    <w:lvl w:ilvl="0" w:tplc="F784327A">
      <w:start w:val="1"/>
      <w:numFmt w:val="bullet"/>
      <w:lvlText w:val="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01071FBE"/>
    <w:multiLevelType w:val="hybridMultilevel"/>
    <w:tmpl w:val="97C4C1EE"/>
    <w:lvl w:ilvl="0" w:tplc="F8CEA9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A3F1A"/>
    <w:multiLevelType w:val="multilevel"/>
    <w:tmpl w:val="0AD4B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200E2E"/>
    <w:multiLevelType w:val="hybridMultilevel"/>
    <w:tmpl w:val="7C1E14FA"/>
    <w:lvl w:ilvl="0" w:tplc="F784327A">
      <w:start w:val="1"/>
      <w:numFmt w:val="bullet"/>
      <w:lvlText w:val="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D36EC"/>
    <w:multiLevelType w:val="hybridMultilevel"/>
    <w:tmpl w:val="A67EAC5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19">
      <w:start w:val="1"/>
      <w:numFmt w:val="lowerLetter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77B61"/>
    <w:multiLevelType w:val="hybridMultilevel"/>
    <w:tmpl w:val="E124BE2E"/>
    <w:lvl w:ilvl="0" w:tplc="69C88D6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0A730C5F"/>
    <w:multiLevelType w:val="hybridMultilevel"/>
    <w:tmpl w:val="A0D0C78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43425F"/>
    <w:multiLevelType w:val="hybridMultilevel"/>
    <w:tmpl w:val="D8944666"/>
    <w:lvl w:ilvl="0" w:tplc="F784327A">
      <w:start w:val="1"/>
      <w:numFmt w:val="bullet"/>
      <w:lvlText w:val="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640A9"/>
    <w:multiLevelType w:val="multilevel"/>
    <w:tmpl w:val="B7B4E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3EF7641"/>
    <w:multiLevelType w:val="hybridMultilevel"/>
    <w:tmpl w:val="83525B94"/>
    <w:lvl w:ilvl="0" w:tplc="254E7B3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3572A7"/>
    <w:multiLevelType w:val="hybridMultilevel"/>
    <w:tmpl w:val="622A5546"/>
    <w:lvl w:ilvl="0" w:tplc="04100007">
      <w:start w:val="1"/>
      <w:numFmt w:val="bullet"/>
      <w:lvlText w:val="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1B302AC0"/>
    <w:multiLevelType w:val="multilevel"/>
    <w:tmpl w:val="1BF60F5E"/>
    <w:lvl w:ilvl="0">
      <w:start w:val="1"/>
      <w:numFmt w:val="bullet"/>
      <w:lvlText w:val="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  <w:sz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C6F0C1B"/>
    <w:multiLevelType w:val="multilevel"/>
    <w:tmpl w:val="82F4511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4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13" w15:restartNumberingAfterBreak="0">
    <w:nsid w:val="22694A17"/>
    <w:multiLevelType w:val="hybridMultilevel"/>
    <w:tmpl w:val="0DB0953E"/>
    <w:lvl w:ilvl="0" w:tplc="F784327A">
      <w:start w:val="1"/>
      <w:numFmt w:val="bullet"/>
      <w:lvlText w:val=""/>
      <w:lvlJc w:val="left"/>
      <w:pPr>
        <w:tabs>
          <w:tab w:val="num" w:pos="2281"/>
        </w:tabs>
        <w:ind w:left="2281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4306F57"/>
    <w:multiLevelType w:val="hybridMultilevel"/>
    <w:tmpl w:val="F5B02656"/>
    <w:lvl w:ilvl="0" w:tplc="77B61D00">
      <w:start w:val="2"/>
      <w:numFmt w:val="lowerRoman"/>
      <w:lvlText w:val="%1)"/>
      <w:lvlJc w:val="left"/>
      <w:pPr>
        <w:ind w:left="27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26D91343"/>
    <w:multiLevelType w:val="multilevel"/>
    <w:tmpl w:val="1BF60F5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71057EE"/>
    <w:multiLevelType w:val="hybridMultilevel"/>
    <w:tmpl w:val="3DD6B2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8626C3D"/>
    <w:multiLevelType w:val="hybridMultilevel"/>
    <w:tmpl w:val="38848E2E"/>
    <w:lvl w:ilvl="0" w:tplc="F784327A">
      <w:start w:val="1"/>
      <w:numFmt w:val="bullet"/>
      <w:lvlText w:val=""/>
      <w:lvlJc w:val="left"/>
      <w:pPr>
        <w:tabs>
          <w:tab w:val="num" w:pos="1363"/>
        </w:tabs>
        <w:ind w:left="1363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29402AE4"/>
    <w:multiLevelType w:val="hybridMultilevel"/>
    <w:tmpl w:val="52EC797C"/>
    <w:lvl w:ilvl="0" w:tplc="F784327A">
      <w:start w:val="1"/>
      <w:numFmt w:val="bullet"/>
      <w:lvlText w:val="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8F1302"/>
    <w:multiLevelType w:val="multilevel"/>
    <w:tmpl w:val="2BD2768C"/>
    <w:lvl w:ilvl="0">
      <w:start w:val="1"/>
      <w:numFmt w:val="bullet"/>
      <w:lvlText w:val="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sz w:val="16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21" w15:restartNumberingAfterBreak="0">
    <w:nsid w:val="2E106842"/>
    <w:multiLevelType w:val="hybridMultilevel"/>
    <w:tmpl w:val="83C0F66C"/>
    <w:lvl w:ilvl="0" w:tplc="79648B54">
      <w:start w:val="14"/>
      <w:numFmt w:val="bullet"/>
      <w:lvlText w:val="-"/>
      <w:lvlJc w:val="left"/>
      <w:pPr>
        <w:ind w:left="90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301B3E44"/>
    <w:multiLevelType w:val="hybridMultilevel"/>
    <w:tmpl w:val="371A384E"/>
    <w:lvl w:ilvl="0" w:tplc="C6BC90B6">
      <w:numFmt w:val="bullet"/>
      <w:lvlText w:val="-"/>
      <w:lvlJc w:val="left"/>
      <w:pPr>
        <w:tabs>
          <w:tab w:val="num" w:pos="870"/>
        </w:tabs>
        <w:ind w:left="870" w:hanging="51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3F6784"/>
    <w:multiLevelType w:val="multilevel"/>
    <w:tmpl w:val="2BD2768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24" w15:restartNumberingAfterBreak="0">
    <w:nsid w:val="333D5AE1"/>
    <w:multiLevelType w:val="hybridMultilevel"/>
    <w:tmpl w:val="0FC0A93A"/>
    <w:lvl w:ilvl="0" w:tplc="A18015DE">
      <w:start w:val="1"/>
      <w:numFmt w:val="lowerLetter"/>
      <w:lvlText w:val="%1)"/>
      <w:lvlJc w:val="left"/>
      <w:pPr>
        <w:ind w:left="1888" w:hanging="1320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35B04ED1"/>
    <w:multiLevelType w:val="hybridMultilevel"/>
    <w:tmpl w:val="71BA5DA8"/>
    <w:lvl w:ilvl="0" w:tplc="4732B23E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7771E1B"/>
    <w:multiLevelType w:val="hybridMultilevel"/>
    <w:tmpl w:val="3E9AF51A"/>
    <w:lvl w:ilvl="0" w:tplc="F784327A">
      <w:start w:val="1"/>
      <w:numFmt w:val="bullet"/>
      <w:lvlText w:val="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AC53CA"/>
    <w:multiLevelType w:val="hybridMultilevel"/>
    <w:tmpl w:val="59F442CE"/>
    <w:lvl w:ilvl="0" w:tplc="F784327A">
      <w:start w:val="1"/>
      <w:numFmt w:val="bullet"/>
      <w:lvlText w:val="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E1D19B6"/>
    <w:multiLevelType w:val="hybridMultilevel"/>
    <w:tmpl w:val="A0D0C782"/>
    <w:lvl w:ilvl="0" w:tplc="F784327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4EB2905"/>
    <w:multiLevelType w:val="hybridMultilevel"/>
    <w:tmpl w:val="D88C2D40"/>
    <w:lvl w:ilvl="0" w:tplc="F784327A">
      <w:start w:val="1"/>
      <w:numFmt w:val="bullet"/>
      <w:lvlText w:val=""/>
      <w:lvlJc w:val="left"/>
      <w:pPr>
        <w:tabs>
          <w:tab w:val="num" w:pos="1828"/>
        </w:tabs>
        <w:ind w:left="18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486D33BE"/>
    <w:multiLevelType w:val="multilevel"/>
    <w:tmpl w:val="2BD2768C"/>
    <w:lvl w:ilvl="0">
      <w:start w:val="1"/>
      <w:numFmt w:val="bullet"/>
      <w:lvlText w:val="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  <w:sz w:val="16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31" w15:restartNumberingAfterBreak="0">
    <w:nsid w:val="4C302076"/>
    <w:multiLevelType w:val="hybridMultilevel"/>
    <w:tmpl w:val="EA984D08"/>
    <w:lvl w:ilvl="0" w:tplc="1A048604">
      <w:numFmt w:val="bullet"/>
      <w:lvlText w:val="-"/>
      <w:lvlJc w:val="left"/>
      <w:pPr>
        <w:ind w:left="90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51BD0980"/>
    <w:multiLevelType w:val="hybridMultilevel"/>
    <w:tmpl w:val="26D03FEE"/>
    <w:lvl w:ilvl="0" w:tplc="0B7E3276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000000"/>
        <w:sz w:val="23"/>
      </w:rPr>
    </w:lvl>
    <w:lvl w:ilvl="1" w:tplc="F784327A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</w:lvl>
    <w:lvl w:ilvl="1" w:tplc="F784327A">
      <w:start w:val="1"/>
      <w:numFmt w:val="bullet"/>
      <w:lvlText w:val=""/>
      <w:lvlJc w:val="left"/>
      <w:pPr>
        <w:tabs>
          <w:tab w:val="num" w:pos="3203"/>
        </w:tabs>
        <w:ind w:left="3203" w:hanging="360"/>
      </w:pPr>
      <w:rPr>
        <w:rFonts w:ascii="Wingdings" w:hAnsi="Wingdings" w:hint="default"/>
        <w:sz w:val="16"/>
      </w:rPr>
    </w:lvl>
    <w:lvl w:ilvl="2" w:tplc="0410001B">
      <w:start w:val="1"/>
      <w:numFmt w:val="lowerRoman"/>
      <w:lvlText w:val="%3."/>
      <w:lvlJc w:val="right"/>
      <w:pPr>
        <w:ind w:left="3923" w:hanging="180"/>
      </w:pPr>
    </w:lvl>
    <w:lvl w:ilvl="3" w:tplc="0410000F" w:tentative="1">
      <w:start w:val="1"/>
      <w:numFmt w:val="decimal"/>
      <w:lvlText w:val="%4."/>
      <w:lvlJc w:val="left"/>
      <w:pPr>
        <w:ind w:left="4643" w:hanging="360"/>
      </w:p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</w:lvl>
    <w:lvl w:ilvl="6" w:tplc="0410000F" w:tentative="1">
      <w:start w:val="1"/>
      <w:numFmt w:val="decimal"/>
      <w:lvlText w:val="%7."/>
      <w:lvlJc w:val="left"/>
      <w:pPr>
        <w:ind w:left="6803" w:hanging="360"/>
      </w:p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34" w15:restartNumberingAfterBreak="0">
    <w:nsid w:val="5FB61336"/>
    <w:multiLevelType w:val="hybridMultilevel"/>
    <w:tmpl w:val="FF502D62"/>
    <w:lvl w:ilvl="0" w:tplc="C4B85A5C">
      <w:start w:val="8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045A95"/>
    <w:multiLevelType w:val="multilevel"/>
    <w:tmpl w:val="42923F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6AD3A5A"/>
    <w:multiLevelType w:val="multilevel"/>
    <w:tmpl w:val="1BF60F5E"/>
    <w:lvl w:ilvl="0">
      <w:start w:val="1"/>
      <w:numFmt w:val="bullet"/>
      <w:lvlText w:val=""/>
      <w:lvlJc w:val="left"/>
      <w:pPr>
        <w:tabs>
          <w:tab w:val="num" w:pos="1996"/>
        </w:tabs>
        <w:ind w:left="1996" w:hanging="360"/>
      </w:pPr>
      <w:rPr>
        <w:rFonts w:ascii="Wingdings" w:hAnsi="Wingdings" w:hint="default"/>
        <w:sz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6D71EF0"/>
    <w:multiLevelType w:val="hybridMultilevel"/>
    <w:tmpl w:val="271A9AB8"/>
    <w:lvl w:ilvl="0" w:tplc="2E10AA1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A1437C"/>
    <w:multiLevelType w:val="hybridMultilevel"/>
    <w:tmpl w:val="0D9A504C"/>
    <w:lvl w:ilvl="0" w:tplc="C6DC80EE">
      <w:start w:val="12"/>
      <w:numFmt w:val="lowerLetter"/>
      <w:lvlText w:val="%1)"/>
      <w:lvlJc w:val="left"/>
      <w:pPr>
        <w:ind w:left="1637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3207" w:hanging="360"/>
      </w:pPr>
    </w:lvl>
    <w:lvl w:ilvl="2" w:tplc="0410001B" w:tentative="1">
      <w:start w:val="1"/>
      <w:numFmt w:val="lowerRoman"/>
      <w:lvlText w:val="%3."/>
      <w:lvlJc w:val="right"/>
      <w:pPr>
        <w:ind w:left="3927" w:hanging="180"/>
      </w:pPr>
    </w:lvl>
    <w:lvl w:ilvl="3" w:tplc="0410000F" w:tentative="1">
      <w:start w:val="1"/>
      <w:numFmt w:val="decimal"/>
      <w:lvlText w:val="%4."/>
      <w:lvlJc w:val="left"/>
      <w:pPr>
        <w:ind w:left="4647" w:hanging="360"/>
      </w:pPr>
    </w:lvl>
    <w:lvl w:ilvl="4" w:tplc="04100019">
      <w:start w:val="1"/>
      <w:numFmt w:val="lowerLetter"/>
      <w:lvlText w:val="%5."/>
      <w:lvlJc w:val="left"/>
      <w:pPr>
        <w:ind w:left="5367" w:hanging="360"/>
      </w:p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</w:lvl>
    <w:lvl w:ilvl="6" w:tplc="0410000F" w:tentative="1">
      <w:start w:val="1"/>
      <w:numFmt w:val="decimal"/>
      <w:lvlText w:val="%7."/>
      <w:lvlJc w:val="left"/>
      <w:pPr>
        <w:ind w:left="6807" w:hanging="360"/>
      </w:p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9" w15:restartNumberingAfterBreak="0">
    <w:nsid w:val="733D44AD"/>
    <w:multiLevelType w:val="hybridMultilevel"/>
    <w:tmpl w:val="B824B836"/>
    <w:lvl w:ilvl="0" w:tplc="F784327A">
      <w:start w:val="1"/>
      <w:numFmt w:val="bullet"/>
      <w:lvlText w:val="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5D7627"/>
    <w:multiLevelType w:val="hybridMultilevel"/>
    <w:tmpl w:val="0FC0A93A"/>
    <w:lvl w:ilvl="0" w:tplc="04100007">
      <w:start w:val="1"/>
      <w:numFmt w:val="bullet"/>
      <w:lvlText w:val="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787D388F"/>
    <w:multiLevelType w:val="hybridMultilevel"/>
    <w:tmpl w:val="083665F0"/>
    <w:lvl w:ilvl="0" w:tplc="04100019">
      <w:start w:val="1"/>
      <w:numFmt w:val="lowerLetter"/>
      <w:lvlText w:val="%1."/>
      <w:lvlJc w:val="left"/>
      <w:pPr>
        <w:ind w:left="1996" w:hanging="360"/>
      </w:p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2" w15:restartNumberingAfterBreak="0">
    <w:nsid w:val="7A253156"/>
    <w:multiLevelType w:val="multilevel"/>
    <w:tmpl w:val="7DACC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5)"/>
      <w:lvlJc w:val="left"/>
      <w:pPr>
        <w:ind w:left="2069" w:hanging="792"/>
      </w:pPr>
      <w:rPr>
        <w:rFonts w:ascii="Calibri" w:eastAsia="Times New Roman" w:hAnsi="Calibri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831001">
    <w:abstractNumId w:val="9"/>
  </w:num>
  <w:num w:numId="2" w16cid:durableId="1389112316">
    <w:abstractNumId w:val="32"/>
  </w:num>
  <w:num w:numId="3" w16cid:durableId="188185042">
    <w:abstractNumId w:val="16"/>
  </w:num>
  <w:num w:numId="4" w16cid:durableId="1280837229">
    <w:abstractNumId w:val="34"/>
  </w:num>
  <w:num w:numId="5" w16cid:durableId="898789394">
    <w:abstractNumId w:val="17"/>
  </w:num>
  <w:num w:numId="6" w16cid:durableId="959409415">
    <w:abstractNumId w:val="8"/>
  </w:num>
  <w:num w:numId="7" w16cid:durableId="1822695455">
    <w:abstractNumId w:val="14"/>
  </w:num>
  <w:num w:numId="8" w16cid:durableId="1943104464">
    <w:abstractNumId w:val="38"/>
  </w:num>
  <w:num w:numId="9" w16cid:durableId="1407218007">
    <w:abstractNumId w:val="24"/>
  </w:num>
  <w:num w:numId="10" w16cid:durableId="1994412155">
    <w:abstractNumId w:val="33"/>
  </w:num>
  <w:num w:numId="11" w16cid:durableId="1364525760">
    <w:abstractNumId w:val="37"/>
  </w:num>
  <w:num w:numId="12" w16cid:durableId="925924251">
    <w:abstractNumId w:val="4"/>
  </w:num>
  <w:num w:numId="13" w16cid:durableId="851840546">
    <w:abstractNumId w:val="42"/>
  </w:num>
  <w:num w:numId="14" w16cid:durableId="1328289277">
    <w:abstractNumId w:val="2"/>
  </w:num>
  <w:num w:numId="15" w16cid:durableId="1142230813">
    <w:abstractNumId w:val="23"/>
  </w:num>
  <w:num w:numId="16" w16cid:durableId="2138521770">
    <w:abstractNumId w:val="12"/>
  </w:num>
  <w:num w:numId="17" w16cid:durableId="1958103745">
    <w:abstractNumId w:val="41"/>
  </w:num>
  <w:num w:numId="18" w16cid:durableId="278681722">
    <w:abstractNumId w:val="40"/>
  </w:num>
  <w:num w:numId="19" w16cid:durableId="311063802">
    <w:abstractNumId w:val="10"/>
  </w:num>
  <w:num w:numId="20" w16cid:durableId="1618484341">
    <w:abstractNumId w:val="0"/>
  </w:num>
  <w:num w:numId="21" w16cid:durableId="1935019253">
    <w:abstractNumId w:val="26"/>
  </w:num>
  <w:num w:numId="22" w16cid:durableId="1027831651">
    <w:abstractNumId w:val="27"/>
  </w:num>
  <w:num w:numId="23" w16cid:durableId="1522627880">
    <w:abstractNumId w:val="15"/>
  </w:num>
  <w:num w:numId="24" w16cid:durableId="1655797281">
    <w:abstractNumId w:val="11"/>
  </w:num>
  <w:num w:numId="25" w16cid:durableId="755444351">
    <w:abstractNumId w:val="30"/>
  </w:num>
  <w:num w:numId="26" w16cid:durableId="2092895110">
    <w:abstractNumId w:val="35"/>
  </w:num>
  <w:num w:numId="27" w16cid:durableId="1203445064">
    <w:abstractNumId w:val="20"/>
  </w:num>
  <w:num w:numId="28" w16cid:durableId="2025856343">
    <w:abstractNumId w:val="36"/>
  </w:num>
  <w:num w:numId="29" w16cid:durableId="1092555547">
    <w:abstractNumId w:val="29"/>
  </w:num>
  <w:num w:numId="30" w16cid:durableId="913322225">
    <w:abstractNumId w:val="13"/>
  </w:num>
  <w:num w:numId="31" w16cid:durableId="1388911996">
    <w:abstractNumId w:val="3"/>
  </w:num>
  <w:num w:numId="32" w16cid:durableId="1244951493">
    <w:abstractNumId w:val="6"/>
  </w:num>
  <w:num w:numId="33" w16cid:durableId="400107266">
    <w:abstractNumId w:val="28"/>
  </w:num>
  <w:num w:numId="34" w16cid:durableId="1128275940">
    <w:abstractNumId w:val="39"/>
  </w:num>
  <w:num w:numId="35" w16cid:durableId="371418273">
    <w:abstractNumId w:val="22"/>
  </w:num>
  <w:num w:numId="36" w16cid:durableId="1149399468">
    <w:abstractNumId w:val="19"/>
  </w:num>
  <w:num w:numId="37" w16cid:durableId="652294733">
    <w:abstractNumId w:val="1"/>
  </w:num>
  <w:num w:numId="38" w16cid:durableId="1298683184">
    <w:abstractNumId w:val="18"/>
  </w:num>
  <w:num w:numId="39" w16cid:durableId="1621645208">
    <w:abstractNumId w:val="7"/>
  </w:num>
  <w:num w:numId="40" w16cid:durableId="621887530">
    <w:abstractNumId w:val="25"/>
  </w:num>
  <w:num w:numId="41" w16cid:durableId="1608393675">
    <w:abstractNumId w:val="21"/>
  </w:num>
  <w:num w:numId="42" w16cid:durableId="1692023707">
    <w:abstractNumId w:val="5"/>
  </w:num>
  <w:num w:numId="43" w16cid:durableId="133726677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233B"/>
    <w:rsid w:val="0002405F"/>
    <w:rsid w:val="0003314D"/>
    <w:rsid w:val="00057863"/>
    <w:rsid w:val="00063D7D"/>
    <w:rsid w:val="0007251F"/>
    <w:rsid w:val="00075E19"/>
    <w:rsid w:val="000D62F8"/>
    <w:rsid w:val="000E5B60"/>
    <w:rsid w:val="00113989"/>
    <w:rsid w:val="00147215"/>
    <w:rsid w:val="00165D3C"/>
    <w:rsid w:val="00175F9C"/>
    <w:rsid w:val="0017624C"/>
    <w:rsid w:val="00183658"/>
    <w:rsid w:val="001D49BE"/>
    <w:rsid w:val="001E192F"/>
    <w:rsid w:val="0029342D"/>
    <w:rsid w:val="002A7C57"/>
    <w:rsid w:val="002B4219"/>
    <w:rsid w:val="002F61B1"/>
    <w:rsid w:val="00334C07"/>
    <w:rsid w:val="003361C7"/>
    <w:rsid w:val="0036036F"/>
    <w:rsid w:val="0037323C"/>
    <w:rsid w:val="003C3741"/>
    <w:rsid w:val="003E1402"/>
    <w:rsid w:val="004005B1"/>
    <w:rsid w:val="004B758C"/>
    <w:rsid w:val="004C786F"/>
    <w:rsid w:val="004C78F5"/>
    <w:rsid w:val="00525E16"/>
    <w:rsid w:val="0059202D"/>
    <w:rsid w:val="005A29C6"/>
    <w:rsid w:val="005E1D2E"/>
    <w:rsid w:val="00616686"/>
    <w:rsid w:val="0061709C"/>
    <w:rsid w:val="00625CC1"/>
    <w:rsid w:val="006414DA"/>
    <w:rsid w:val="00696D86"/>
    <w:rsid w:val="00724238"/>
    <w:rsid w:val="00796F88"/>
    <w:rsid w:val="00797321"/>
    <w:rsid w:val="007A05FD"/>
    <w:rsid w:val="007B436B"/>
    <w:rsid w:val="007C3FAE"/>
    <w:rsid w:val="008152D2"/>
    <w:rsid w:val="0082158C"/>
    <w:rsid w:val="00822749"/>
    <w:rsid w:val="00836D4A"/>
    <w:rsid w:val="0087114E"/>
    <w:rsid w:val="008C7750"/>
    <w:rsid w:val="008D5BCB"/>
    <w:rsid w:val="008E764D"/>
    <w:rsid w:val="009A1EFD"/>
    <w:rsid w:val="009D16F4"/>
    <w:rsid w:val="00A01036"/>
    <w:rsid w:val="00A5184A"/>
    <w:rsid w:val="00A724F7"/>
    <w:rsid w:val="00A9170E"/>
    <w:rsid w:val="00AC36F5"/>
    <w:rsid w:val="00AD2E27"/>
    <w:rsid w:val="00B53975"/>
    <w:rsid w:val="00B6579E"/>
    <w:rsid w:val="00BB714E"/>
    <w:rsid w:val="00BC23D1"/>
    <w:rsid w:val="00C02EC0"/>
    <w:rsid w:val="00CD58BE"/>
    <w:rsid w:val="00D15AA8"/>
    <w:rsid w:val="00D62058"/>
    <w:rsid w:val="00DA2E2E"/>
    <w:rsid w:val="00E11ADF"/>
    <w:rsid w:val="00E73544"/>
    <w:rsid w:val="00E8326B"/>
    <w:rsid w:val="00EA233B"/>
    <w:rsid w:val="00EE36BA"/>
    <w:rsid w:val="00EF1811"/>
    <w:rsid w:val="00F11709"/>
    <w:rsid w:val="00F63010"/>
    <w:rsid w:val="00F66756"/>
    <w:rsid w:val="00F879B7"/>
    <w:rsid w:val="00FC3F80"/>
    <w:rsid w:val="00FD41CE"/>
    <w:rsid w:val="00FF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74BE43"/>
  <w15:chartTrackingRefBased/>
  <w15:docId w15:val="{35F7C4F2-3740-48B4-B0C6-A34C63478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outlineLvl w:val="0"/>
    </w:pPr>
    <w:rPr>
      <w:b/>
      <w:bCs/>
      <w:color w:val="000000"/>
      <w:sz w:val="23"/>
      <w:szCs w:val="23"/>
    </w:rPr>
  </w:style>
  <w:style w:type="paragraph" w:styleId="Titolo2">
    <w:name w:val="heading 2"/>
    <w:basedOn w:val="Normale"/>
    <w:next w:val="Normale"/>
    <w:qFormat/>
    <w:pPr>
      <w:keepNext/>
      <w:autoSpaceDE w:val="0"/>
      <w:autoSpaceDN w:val="0"/>
      <w:adjustRightInd w:val="0"/>
      <w:spacing w:line="360" w:lineRule="auto"/>
      <w:jc w:val="center"/>
      <w:outlineLvl w:val="1"/>
    </w:pPr>
    <w:rPr>
      <w:b/>
      <w:bCs/>
      <w:color w:val="000000"/>
    </w:rPr>
  </w:style>
  <w:style w:type="paragraph" w:styleId="Titolo3">
    <w:name w:val="heading 3"/>
    <w:basedOn w:val="Normale"/>
    <w:next w:val="Normale"/>
    <w:qFormat/>
    <w:pPr>
      <w:keepNext/>
      <w:spacing w:after="120"/>
      <w:jc w:val="center"/>
      <w:outlineLvl w:val="2"/>
    </w:pPr>
    <w:rPr>
      <w:b/>
      <w:bCs/>
      <w:i/>
    </w:rPr>
  </w:style>
  <w:style w:type="paragraph" w:styleId="Titolo4">
    <w:name w:val="heading 4"/>
    <w:basedOn w:val="Normale"/>
    <w:next w:val="Normale"/>
    <w:qFormat/>
    <w:pPr>
      <w:keepNext/>
      <w:autoSpaceDE w:val="0"/>
      <w:autoSpaceDN w:val="0"/>
      <w:adjustRightInd w:val="0"/>
      <w:jc w:val="center"/>
      <w:outlineLvl w:val="3"/>
    </w:pPr>
    <w:rPr>
      <w:b/>
      <w:bCs/>
      <w:color w:val="000000"/>
      <w:sz w:val="23"/>
      <w:szCs w:val="23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342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autoSpaceDE w:val="0"/>
      <w:autoSpaceDN w:val="0"/>
      <w:adjustRightInd w:val="0"/>
      <w:jc w:val="center"/>
    </w:pPr>
    <w:rPr>
      <w:b/>
      <w:bCs/>
      <w:color w:val="000000"/>
    </w:rPr>
  </w:style>
  <w:style w:type="paragraph" w:customStyle="1" w:styleId="Corpodeltesto21">
    <w:name w:val="Corpo del testo 21"/>
    <w:basedOn w:val="Normale"/>
    <w:pPr>
      <w:tabs>
        <w:tab w:val="left" w:pos="720"/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18"/>
      <w:jc w:val="both"/>
    </w:pPr>
    <w:rPr>
      <w:rFonts w:ascii="Arial" w:hAnsi="Arial"/>
      <w:sz w:val="20"/>
      <w:szCs w:val="20"/>
    </w:rPr>
  </w:style>
  <w:style w:type="paragraph" w:styleId="Testodelblocco">
    <w:name w:val="Block Text"/>
    <w:basedOn w:val="Normale"/>
    <w:semiHidden/>
    <w:pPr>
      <w:numPr>
        <w:ilvl w:val="12"/>
      </w:numPr>
      <w:tabs>
        <w:tab w:val="left" w:pos="-142"/>
        <w:tab w:val="left" w:pos="851"/>
        <w:tab w:val="left" w:pos="1418"/>
        <w:tab w:val="left" w:pos="1843"/>
        <w:tab w:val="left" w:pos="2127"/>
        <w:tab w:val="left" w:pos="2552"/>
        <w:tab w:val="left" w:pos="3261"/>
        <w:tab w:val="left" w:pos="3969"/>
        <w:tab w:val="left" w:pos="4253"/>
        <w:tab w:val="left" w:pos="4536"/>
      </w:tabs>
      <w:ind w:left="2127" w:right="623" w:hanging="2127"/>
      <w:jc w:val="both"/>
    </w:pPr>
    <w:rPr>
      <w:rFonts w:ascii="Arial" w:hAnsi="Arial"/>
      <w:sz w:val="22"/>
      <w:szCs w:val="20"/>
    </w:rPr>
  </w:style>
  <w:style w:type="paragraph" w:styleId="Corpotesto">
    <w:name w:val="Body Text"/>
    <w:basedOn w:val="Normale"/>
    <w:semiHidden/>
    <w:pPr>
      <w:autoSpaceDE w:val="0"/>
      <w:autoSpaceDN w:val="0"/>
      <w:adjustRightInd w:val="0"/>
      <w:spacing w:line="360" w:lineRule="auto"/>
      <w:jc w:val="both"/>
    </w:pPr>
    <w:rPr>
      <w:color w:val="000000"/>
      <w:sz w:val="23"/>
      <w:szCs w:val="23"/>
    </w:rPr>
  </w:style>
  <w:style w:type="paragraph" w:styleId="Corpodeltesto2">
    <w:name w:val="Body Text 2"/>
    <w:basedOn w:val="Normale"/>
    <w:semiHidden/>
    <w:pPr>
      <w:autoSpaceDE w:val="0"/>
      <w:autoSpaceDN w:val="0"/>
      <w:adjustRightInd w:val="0"/>
      <w:spacing w:line="360" w:lineRule="auto"/>
      <w:jc w:val="both"/>
    </w:pPr>
    <w:rPr>
      <w:color w:val="000000"/>
      <w:szCs w:val="23"/>
    </w:rPr>
  </w:style>
  <w:style w:type="paragraph" w:styleId="Corpodeltesto3">
    <w:name w:val="Body Text 3"/>
    <w:basedOn w:val="Normale"/>
    <w:semiHidden/>
    <w:pPr>
      <w:autoSpaceDE w:val="0"/>
      <w:autoSpaceDN w:val="0"/>
      <w:adjustRightInd w:val="0"/>
      <w:spacing w:line="360" w:lineRule="auto"/>
      <w:jc w:val="both"/>
    </w:pPr>
    <w:rPr>
      <w:rFonts w:ascii="Tahoma" w:hAnsi="Tahoma" w:cs="Tahoma"/>
      <w:color w:val="000000"/>
      <w:sz w:val="22"/>
      <w:szCs w:val="23"/>
    </w:rPr>
  </w:style>
  <w:style w:type="paragraph" w:customStyle="1" w:styleId="CapoPunti">
    <w:name w:val="Capo Punti"/>
    <w:basedOn w:val="Normale"/>
    <w:next w:val="Normale"/>
    <w:pPr>
      <w:keepNext/>
      <w:keepLines/>
      <w:spacing w:before="120" w:after="60"/>
      <w:jc w:val="both"/>
    </w:pPr>
    <w:rPr>
      <w:sz w:val="22"/>
      <w:szCs w:val="20"/>
      <w:lang w:bidi="he-IL"/>
    </w:rPr>
  </w:style>
  <w:style w:type="paragraph" w:styleId="Intestazione">
    <w:name w:val="header"/>
    <w:basedOn w:val="Normale"/>
    <w:link w:val="IntestazioneCarattere"/>
    <w:uiPriority w:val="99"/>
    <w:unhideWhenUsed/>
    <w:rsid w:val="006170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1709C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170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1709C"/>
    <w:rPr>
      <w:sz w:val="24"/>
      <w:szCs w:val="24"/>
    </w:rPr>
  </w:style>
  <w:style w:type="character" w:customStyle="1" w:styleId="Titolo5Carattere">
    <w:name w:val="Titolo 5 Carattere"/>
    <w:link w:val="Titolo5"/>
    <w:uiPriority w:val="9"/>
    <w:semiHidden/>
    <w:rsid w:val="0029342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Paragrafoelenco">
    <w:name w:val="List Paragraph"/>
    <w:basedOn w:val="Normale"/>
    <w:uiPriority w:val="1"/>
    <w:qFormat/>
    <w:rsid w:val="004C786F"/>
    <w:pPr>
      <w:ind w:left="720"/>
      <w:contextualSpacing/>
    </w:pPr>
  </w:style>
  <w:style w:type="paragraph" w:styleId="Revisione">
    <w:name w:val="Revision"/>
    <w:hidden/>
    <w:uiPriority w:val="99"/>
    <w:semiHidden/>
    <w:rsid w:val="00E11ADF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1E192F"/>
    <w:pPr>
      <w:suppressAutoHyphens/>
    </w:pPr>
    <w:rPr>
      <w:sz w:val="20"/>
      <w:szCs w:val="20"/>
      <w:lang w:val="x-none" w:eastAsia="ar-SA"/>
    </w:rPr>
  </w:style>
  <w:style w:type="character" w:customStyle="1" w:styleId="TestonotaapidipaginaCarattere">
    <w:name w:val="Testo nota a piè di pagina Carattere"/>
    <w:link w:val="Testonotaapidipagina"/>
    <w:rsid w:val="001E192F"/>
    <w:rPr>
      <w:lang w:val="x-none" w:eastAsia="ar-SA"/>
    </w:rPr>
  </w:style>
  <w:style w:type="character" w:styleId="Rimandonotaapidipagina">
    <w:name w:val="footnote reference"/>
    <w:rsid w:val="001E192F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E7354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735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2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serspa.net/it-it/azienda/rubriche/modello-di-organizzazione-gestione-e-controllo-2711-1-92a5f4641e3aae609e40ffb261a8e9d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mmanco</dc:creator>
  <cp:keywords/>
  <cp:lastModifiedBy>Mirko Mocchetti</cp:lastModifiedBy>
  <cp:revision>16</cp:revision>
  <cp:lastPrinted>2019-10-08T07:34:00Z</cp:lastPrinted>
  <dcterms:created xsi:type="dcterms:W3CDTF">2022-09-22T13:14:00Z</dcterms:created>
  <dcterms:modified xsi:type="dcterms:W3CDTF">2023-01-09T15:17:00Z</dcterms:modified>
</cp:coreProperties>
</file>